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3327"/>
        <w:gridCol w:w="4694"/>
      </w:tblGrid>
      <w:tr w:rsidR="00EE1D98" w:rsidRPr="00CF721C" w14:paraId="6EB2DF3F" w14:textId="77777777" w:rsidTr="00EE1D98">
        <w:tc>
          <w:tcPr>
            <w:tcW w:w="3327" w:type="dxa"/>
          </w:tcPr>
          <w:p w14:paraId="43C15669" w14:textId="77777777" w:rsidR="00EE1D98" w:rsidRPr="00CF721C" w:rsidRDefault="00EE1D98" w:rsidP="00EE1D98">
            <w:pPr>
              <w:pStyle w:val="Contact"/>
              <w:jc w:val="both"/>
              <w:rPr>
                <w:rFonts w:cs="Arial"/>
                <w:spacing w:val="0"/>
              </w:rPr>
            </w:pPr>
            <w:r>
              <w:rPr>
                <w:rFonts w:ascii="Arial Black" w:hAnsi="Arial Black" w:cs="Arial"/>
                <w:noProof/>
                <w:spacing w:val="0"/>
              </w:rPr>
              <w:drawing>
                <wp:inline distT="0" distB="0" distL="0" distR="0" wp14:anchorId="348866F4" wp14:editId="6FE27F5F">
                  <wp:extent cx="1879600" cy="1562100"/>
                  <wp:effectExtent l="0" t="0" r="0" b="12700"/>
                  <wp:docPr id="1" name="Picture 1" descr="WWALogo_200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Logo_200pix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600" cy="1562100"/>
                          </a:xfrm>
                          <a:prstGeom prst="rect">
                            <a:avLst/>
                          </a:prstGeom>
                          <a:noFill/>
                          <a:ln>
                            <a:noFill/>
                          </a:ln>
                        </pic:spPr>
                      </pic:pic>
                    </a:graphicData>
                  </a:graphic>
                </wp:inline>
              </w:drawing>
            </w:r>
            <w:r>
              <w:rPr>
                <w:rStyle w:val="Emphasis"/>
                <w:rFonts w:cs="Arial"/>
                <w:spacing w:val="0"/>
              </w:rPr>
              <w:t xml:space="preserve">  </w:t>
            </w:r>
          </w:p>
        </w:tc>
        <w:tc>
          <w:tcPr>
            <w:tcW w:w="4694" w:type="dxa"/>
          </w:tcPr>
          <w:p w14:paraId="6B1CC153" w14:textId="77777777" w:rsidR="00EE1D98" w:rsidRPr="00CF721C" w:rsidRDefault="00EE1D98" w:rsidP="00EE1D98">
            <w:pPr>
              <w:pStyle w:val="Contact"/>
              <w:jc w:val="right"/>
              <w:rPr>
                <w:rStyle w:val="Emphasis"/>
                <w:rFonts w:cs="Arial"/>
                <w:spacing w:val="0"/>
                <w:szCs w:val="16"/>
              </w:rPr>
            </w:pPr>
            <w:r w:rsidRPr="00CF721C">
              <w:rPr>
                <w:rStyle w:val="Emphasis"/>
                <w:rFonts w:cs="Arial"/>
                <w:spacing w:val="0"/>
                <w:szCs w:val="16"/>
              </w:rPr>
              <w:t xml:space="preserve">Contact: </w:t>
            </w:r>
            <w:r>
              <w:rPr>
                <w:rStyle w:val="Emphasis"/>
                <w:rFonts w:cs="Arial"/>
                <w:spacing w:val="0"/>
                <w:szCs w:val="16"/>
              </w:rPr>
              <w:t>Aleatha Ezra</w:t>
            </w:r>
          </w:p>
          <w:p w14:paraId="49317C6C" w14:textId="77777777" w:rsidR="00EE1D98" w:rsidRPr="00CF721C" w:rsidRDefault="00EE1D98" w:rsidP="00EE1D98">
            <w:pPr>
              <w:pStyle w:val="Contact"/>
              <w:jc w:val="right"/>
              <w:rPr>
                <w:rFonts w:cs="Arial"/>
                <w:spacing w:val="0"/>
                <w:szCs w:val="16"/>
              </w:rPr>
            </w:pPr>
            <w:r>
              <w:rPr>
                <w:rFonts w:cs="Arial"/>
                <w:spacing w:val="0"/>
                <w:szCs w:val="16"/>
              </w:rPr>
              <w:t>Director of Park Member Development</w:t>
            </w:r>
          </w:p>
          <w:p w14:paraId="0A7F0B09" w14:textId="77777777" w:rsidR="00EE1D98" w:rsidRPr="00CF721C" w:rsidRDefault="00EE1D98" w:rsidP="00EE1D98">
            <w:pPr>
              <w:pStyle w:val="Contact"/>
              <w:jc w:val="right"/>
              <w:rPr>
                <w:rFonts w:cs="Arial"/>
                <w:spacing w:val="0"/>
                <w:sz w:val="18"/>
                <w:szCs w:val="18"/>
              </w:rPr>
            </w:pPr>
            <w:r w:rsidRPr="00CF721C">
              <w:rPr>
                <w:rFonts w:cs="Arial"/>
                <w:spacing w:val="0"/>
                <w:sz w:val="18"/>
                <w:szCs w:val="18"/>
              </w:rPr>
              <w:t>WORLD WATERPARK ASSOCIATION</w:t>
            </w:r>
          </w:p>
          <w:p w14:paraId="46D71CE7" w14:textId="77777777" w:rsidR="00EE1D98" w:rsidRPr="00CF721C" w:rsidRDefault="00EE1D98" w:rsidP="00EE1D98">
            <w:pPr>
              <w:pStyle w:val="Contact"/>
              <w:jc w:val="right"/>
              <w:rPr>
                <w:rFonts w:cs="Arial"/>
                <w:spacing w:val="0"/>
                <w:szCs w:val="16"/>
              </w:rPr>
            </w:pPr>
          </w:p>
          <w:p w14:paraId="457CB271" w14:textId="77777777" w:rsidR="00EE1D98" w:rsidRPr="00CF721C" w:rsidRDefault="00EE1D98" w:rsidP="00EE1D98">
            <w:pPr>
              <w:pStyle w:val="Contact"/>
              <w:jc w:val="right"/>
              <w:rPr>
                <w:rFonts w:cs="Arial"/>
                <w:spacing w:val="0"/>
                <w:szCs w:val="16"/>
                <w:lang w:val="de-DE"/>
              </w:rPr>
            </w:pPr>
            <w:proofErr w:type="spellStart"/>
            <w:r w:rsidRPr="00CF721C">
              <w:rPr>
                <w:rFonts w:cs="Arial"/>
                <w:spacing w:val="0"/>
                <w:szCs w:val="16"/>
                <w:lang w:val="de-DE"/>
              </w:rPr>
              <w:t>E-mail</w:t>
            </w:r>
            <w:proofErr w:type="spellEnd"/>
            <w:r w:rsidRPr="00CF721C">
              <w:rPr>
                <w:rFonts w:cs="Arial"/>
                <w:spacing w:val="0"/>
                <w:szCs w:val="16"/>
                <w:lang w:val="de-DE"/>
              </w:rPr>
              <w:t xml:space="preserve">: </w:t>
            </w:r>
            <w:r w:rsidRPr="003C5AA6">
              <w:rPr>
                <w:rFonts w:cs="Arial"/>
                <w:i/>
                <w:spacing w:val="0"/>
                <w:szCs w:val="16"/>
                <w:lang w:val="de-DE"/>
              </w:rPr>
              <w:t>aezra</w:t>
            </w:r>
            <w:r w:rsidRPr="00CF721C">
              <w:rPr>
                <w:rFonts w:cs="Arial"/>
                <w:i/>
                <w:spacing w:val="0"/>
                <w:szCs w:val="16"/>
                <w:lang w:val="de-DE"/>
              </w:rPr>
              <w:t>@waterparks.org</w:t>
            </w:r>
          </w:p>
          <w:p w14:paraId="5BD681CD" w14:textId="77777777" w:rsidR="00EE1D98" w:rsidRPr="00CF721C" w:rsidRDefault="00EE1D98" w:rsidP="00EE1D98">
            <w:pPr>
              <w:pStyle w:val="ReturnAddress"/>
              <w:jc w:val="right"/>
              <w:rPr>
                <w:rFonts w:cs="Arial"/>
                <w:spacing w:val="0"/>
                <w:szCs w:val="16"/>
              </w:rPr>
            </w:pPr>
            <w:r w:rsidRPr="00CF721C">
              <w:rPr>
                <w:rFonts w:cs="Arial"/>
                <w:spacing w:val="0"/>
                <w:szCs w:val="16"/>
              </w:rPr>
              <w:t xml:space="preserve">Web site: </w:t>
            </w:r>
            <w:r w:rsidRPr="00CF721C">
              <w:rPr>
                <w:rFonts w:cs="Arial"/>
                <w:i/>
                <w:spacing w:val="0"/>
                <w:szCs w:val="16"/>
              </w:rPr>
              <w:t>www.waterparks.org</w:t>
            </w:r>
            <w:r w:rsidRPr="00CF721C">
              <w:rPr>
                <w:rFonts w:cs="Arial"/>
                <w:spacing w:val="0"/>
                <w:szCs w:val="16"/>
              </w:rPr>
              <w:t xml:space="preserve"> </w:t>
            </w:r>
          </w:p>
          <w:p w14:paraId="4F3E6CC3" w14:textId="77777777" w:rsidR="00EE1D98" w:rsidRPr="00CF721C" w:rsidRDefault="00EE1D98" w:rsidP="00EE1D98">
            <w:pPr>
              <w:pStyle w:val="ReturnAddress"/>
              <w:jc w:val="right"/>
              <w:rPr>
                <w:rFonts w:cs="Arial"/>
                <w:spacing w:val="0"/>
                <w:szCs w:val="16"/>
              </w:rPr>
            </w:pPr>
          </w:p>
          <w:p w14:paraId="28DF6622" w14:textId="77777777" w:rsidR="00EE1D98" w:rsidRPr="00CF721C" w:rsidRDefault="00EE1D98" w:rsidP="00EE1D98">
            <w:pPr>
              <w:pStyle w:val="ReturnAddress"/>
              <w:jc w:val="right"/>
              <w:rPr>
                <w:rFonts w:cs="Arial"/>
                <w:spacing w:val="0"/>
                <w:szCs w:val="16"/>
              </w:rPr>
            </w:pPr>
            <w:r w:rsidRPr="00CF721C">
              <w:rPr>
                <w:rFonts w:cs="Arial"/>
                <w:spacing w:val="0"/>
                <w:szCs w:val="16"/>
              </w:rPr>
              <w:t>8826 Santa Fe Drive, Suite 310</w:t>
            </w:r>
          </w:p>
          <w:p w14:paraId="1D5DF268" w14:textId="77777777" w:rsidR="00EE1D98" w:rsidRPr="00CF721C" w:rsidRDefault="00EE1D98" w:rsidP="00EE1D98">
            <w:pPr>
              <w:pStyle w:val="ReturnAddress"/>
              <w:jc w:val="right"/>
              <w:rPr>
                <w:rFonts w:cs="Arial"/>
                <w:spacing w:val="0"/>
                <w:szCs w:val="16"/>
              </w:rPr>
            </w:pPr>
            <w:r w:rsidRPr="00CF721C">
              <w:rPr>
                <w:rFonts w:cs="Arial"/>
                <w:spacing w:val="0"/>
                <w:szCs w:val="16"/>
              </w:rPr>
              <w:t>Overland Park, KS 66212</w:t>
            </w:r>
          </w:p>
          <w:p w14:paraId="38294145" w14:textId="77777777" w:rsidR="00EE1D98" w:rsidRPr="00CF721C" w:rsidRDefault="00EE1D98" w:rsidP="00EE1D98">
            <w:pPr>
              <w:pStyle w:val="Contact"/>
              <w:jc w:val="right"/>
              <w:rPr>
                <w:rFonts w:cs="Arial"/>
                <w:spacing w:val="0"/>
                <w:szCs w:val="16"/>
              </w:rPr>
            </w:pPr>
            <w:r w:rsidRPr="00CF721C">
              <w:rPr>
                <w:rFonts w:cs="Arial"/>
                <w:spacing w:val="0"/>
                <w:szCs w:val="16"/>
              </w:rPr>
              <w:t>Phone 913-599-0300</w:t>
            </w:r>
          </w:p>
          <w:p w14:paraId="21B9C477" w14:textId="77777777" w:rsidR="00EE1D98" w:rsidRPr="00CF721C" w:rsidRDefault="00EE1D98" w:rsidP="00EE1D98">
            <w:pPr>
              <w:pStyle w:val="ReturnAddress"/>
              <w:jc w:val="right"/>
              <w:rPr>
                <w:rFonts w:cs="Arial"/>
                <w:spacing w:val="0"/>
                <w:szCs w:val="16"/>
              </w:rPr>
            </w:pPr>
            <w:r w:rsidRPr="00CF721C">
              <w:rPr>
                <w:rFonts w:cs="Arial"/>
                <w:spacing w:val="0"/>
                <w:szCs w:val="16"/>
              </w:rPr>
              <w:t>Fax 913-599-0520</w:t>
            </w:r>
          </w:p>
        </w:tc>
      </w:tr>
    </w:tbl>
    <w:p w14:paraId="5F2B61CE" w14:textId="77777777" w:rsidR="00EE1D98" w:rsidRDefault="00EE1D98" w:rsidP="002C1A95">
      <w:pPr>
        <w:tabs>
          <w:tab w:val="left" w:pos="5310"/>
        </w:tabs>
        <w:spacing w:line="360" w:lineRule="auto"/>
        <w:rPr>
          <w:rFonts w:ascii="Arial" w:hAnsi="Arial" w:cs="Arial"/>
          <w:b/>
          <w:color w:val="000000"/>
          <w:sz w:val="22"/>
          <w:szCs w:val="22"/>
        </w:rPr>
      </w:pPr>
    </w:p>
    <w:p w14:paraId="1E5407A9" w14:textId="77777777" w:rsidR="00EE1D98" w:rsidRPr="00EE1D98" w:rsidRDefault="00EE1D98" w:rsidP="00EE1D98">
      <w:pPr>
        <w:pStyle w:val="DocumentLabel"/>
        <w:rPr>
          <w:rFonts w:cs="Arial"/>
          <w:spacing w:val="0"/>
          <w:sz w:val="72"/>
          <w:szCs w:val="72"/>
        </w:rPr>
      </w:pPr>
      <w:r w:rsidRPr="00EE1D98">
        <w:rPr>
          <w:rFonts w:cs="Arial"/>
          <w:spacing w:val="0"/>
          <w:sz w:val="72"/>
          <w:szCs w:val="72"/>
        </w:rPr>
        <w:t>Press Release</w:t>
      </w:r>
    </w:p>
    <w:p w14:paraId="18B6A07C" w14:textId="77777777" w:rsidR="00EE1D98" w:rsidRPr="00EE1D98" w:rsidRDefault="00EE1D98" w:rsidP="00EE1D98">
      <w:pPr>
        <w:tabs>
          <w:tab w:val="left" w:pos="5310"/>
        </w:tabs>
        <w:spacing w:line="360" w:lineRule="auto"/>
        <w:jc w:val="center"/>
        <w:rPr>
          <w:rStyle w:val="Lead-inEmphasis"/>
          <w:rFonts w:ascii="Arial" w:hAnsi="Arial" w:cs="Arial"/>
          <w:color w:val="000000"/>
          <w:sz w:val="32"/>
          <w:szCs w:val="32"/>
        </w:rPr>
      </w:pPr>
      <w:r w:rsidRPr="00EE1D98">
        <w:rPr>
          <w:rStyle w:val="Lead-inEmphasis"/>
          <w:rFonts w:ascii="Arial" w:hAnsi="Arial" w:cs="Arial"/>
          <w:color w:val="000000"/>
          <w:sz w:val="32"/>
          <w:szCs w:val="32"/>
        </w:rPr>
        <w:t>WWA Board Pres</w:t>
      </w:r>
      <w:r w:rsidR="000F4BF1">
        <w:rPr>
          <w:rStyle w:val="Lead-inEmphasis"/>
          <w:rFonts w:ascii="Arial" w:hAnsi="Arial" w:cs="Arial"/>
          <w:color w:val="000000"/>
          <w:sz w:val="32"/>
          <w:szCs w:val="32"/>
        </w:rPr>
        <w:t>ents Industry Awards To Innovative</w:t>
      </w:r>
      <w:r w:rsidRPr="00EE1D98">
        <w:rPr>
          <w:rStyle w:val="Lead-inEmphasis"/>
          <w:rFonts w:ascii="Arial" w:hAnsi="Arial" w:cs="Arial"/>
          <w:color w:val="000000"/>
          <w:sz w:val="32"/>
          <w:szCs w:val="32"/>
        </w:rPr>
        <w:t xml:space="preserve"> Leaders and Inducts Four Worthy Recipients Into WWA’s Hall of Fame In 2014</w:t>
      </w:r>
    </w:p>
    <w:p w14:paraId="31377077" w14:textId="77777777" w:rsidR="00EE1D98" w:rsidRDefault="00EE1D98" w:rsidP="002C1A95">
      <w:pPr>
        <w:tabs>
          <w:tab w:val="left" w:pos="5310"/>
        </w:tabs>
        <w:spacing w:line="360" w:lineRule="auto"/>
        <w:rPr>
          <w:rStyle w:val="Lead-inEmphasis"/>
          <w:rFonts w:ascii="Arial" w:hAnsi="Arial" w:cs="Arial"/>
          <w:b/>
          <w:color w:val="000000"/>
          <w:sz w:val="22"/>
          <w:szCs w:val="22"/>
        </w:rPr>
      </w:pPr>
    </w:p>
    <w:p w14:paraId="36E260A5" w14:textId="543F5906" w:rsidR="002C1A95" w:rsidRPr="002C1A95" w:rsidRDefault="00EE1D98" w:rsidP="00EE1D98">
      <w:pPr>
        <w:tabs>
          <w:tab w:val="left" w:pos="5310"/>
        </w:tabs>
        <w:spacing w:line="360" w:lineRule="auto"/>
        <w:rPr>
          <w:rFonts w:ascii="Arial" w:hAnsi="Arial" w:cs="Arial"/>
          <w:color w:val="000000"/>
          <w:sz w:val="22"/>
          <w:szCs w:val="22"/>
        </w:rPr>
      </w:pPr>
      <w:r w:rsidRPr="00A846D1">
        <w:rPr>
          <w:rStyle w:val="Lead-inEmphasis"/>
          <w:rFonts w:ascii="Arial" w:hAnsi="Arial" w:cs="Arial"/>
          <w:b/>
          <w:color w:val="000000"/>
          <w:sz w:val="22"/>
          <w:szCs w:val="22"/>
        </w:rPr>
        <w:t>Ov</w:t>
      </w:r>
      <w:r w:rsidR="009126E4">
        <w:rPr>
          <w:rStyle w:val="Lead-inEmphasis"/>
          <w:rFonts w:ascii="Arial" w:hAnsi="Arial" w:cs="Arial"/>
          <w:b/>
          <w:color w:val="000000"/>
          <w:sz w:val="22"/>
          <w:szCs w:val="22"/>
        </w:rPr>
        <w:t>erland Park, KS, November 3</w:t>
      </w:r>
      <w:r>
        <w:rPr>
          <w:rStyle w:val="Lead-inEmphasis"/>
          <w:rFonts w:ascii="Arial" w:hAnsi="Arial" w:cs="Arial"/>
          <w:b/>
          <w:color w:val="000000"/>
          <w:sz w:val="22"/>
          <w:szCs w:val="22"/>
        </w:rPr>
        <w:t xml:space="preserve">, 2014 </w:t>
      </w:r>
      <w:r>
        <w:rPr>
          <w:rStyle w:val="Lead-inEmphasis"/>
          <w:rFonts w:ascii="Arial" w:hAnsi="Arial" w:cs="Arial"/>
          <w:color w:val="000000"/>
          <w:sz w:val="22"/>
          <w:szCs w:val="22"/>
        </w:rPr>
        <w:t>—</w:t>
      </w:r>
      <w:r w:rsidR="00BB2AA5">
        <w:rPr>
          <w:rFonts w:ascii="Arial" w:hAnsi="Arial" w:cs="Arial"/>
          <w:color w:val="000000"/>
          <w:sz w:val="22"/>
          <w:szCs w:val="22"/>
        </w:rPr>
        <w:t>Last week, the WWA’s Board of Directors handed out its annual</w:t>
      </w:r>
      <w:r w:rsidR="002C1A95" w:rsidRPr="002C1A95">
        <w:rPr>
          <w:rFonts w:ascii="Arial" w:hAnsi="Arial" w:cs="Arial"/>
          <w:color w:val="000000"/>
          <w:sz w:val="22"/>
          <w:szCs w:val="22"/>
        </w:rPr>
        <w:t xml:space="preserve"> Board Awards and </w:t>
      </w:r>
      <w:r w:rsidR="00BB2AA5">
        <w:rPr>
          <w:rFonts w:ascii="Arial" w:hAnsi="Arial" w:cs="Arial"/>
          <w:color w:val="000000"/>
          <w:sz w:val="22"/>
          <w:szCs w:val="22"/>
        </w:rPr>
        <w:t>inducted four individuals into the Hall of Fame. R</w:t>
      </w:r>
      <w:r w:rsidR="002C1A95" w:rsidRPr="002C1A95">
        <w:rPr>
          <w:rFonts w:ascii="Arial" w:hAnsi="Arial" w:cs="Arial"/>
          <w:color w:val="000000"/>
          <w:sz w:val="22"/>
          <w:szCs w:val="22"/>
        </w:rPr>
        <w:t>ecognition</w:t>
      </w:r>
      <w:r w:rsidR="00BB2AA5">
        <w:rPr>
          <w:rFonts w:ascii="Arial" w:hAnsi="Arial" w:cs="Arial"/>
          <w:color w:val="000000"/>
          <w:sz w:val="22"/>
          <w:szCs w:val="22"/>
        </w:rPr>
        <w:t xml:space="preserve"> of these industry leaders and pioneers</w:t>
      </w:r>
      <w:r>
        <w:rPr>
          <w:rFonts w:ascii="Arial" w:hAnsi="Arial" w:cs="Arial"/>
          <w:color w:val="000000"/>
          <w:sz w:val="22"/>
          <w:szCs w:val="22"/>
        </w:rPr>
        <w:t xml:space="preserve"> are always a highlight of the WWA S</w:t>
      </w:r>
      <w:r w:rsidR="002C1A95" w:rsidRPr="002C1A95">
        <w:rPr>
          <w:rFonts w:ascii="Arial" w:hAnsi="Arial" w:cs="Arial"/>
          <w:color w:val="000000"/>
          <w:sz w:val="22"/>
          <w:szCs w:val="22"/>
        </w:rPr>
        <w:t>how</w:t>
      </w:r>
      <w:r>
        <w:rPr>
          <w:rFonts w:ascii="Arial" w:hAnsi="Arial" w:cs="Arial"/>
          <w:color w:val="000000"/>
          <w:sz w:val="22"/>
          <w:szCs w:val="22"/>
        </w:rPr>
        <w:t xml:space="preserve">, </w:t>
      </w:r>
      <w:r w:rsidR="00BB2AA5">
        <w:rPr>
          <w:rFonts w:ascii="Arial" w:hAnsi="Arial" w:cs="Arial"/>
          <w:color w:val="000000"/>
          <w:sz w:val="22"/>
          <w:szCs w:val="22"/>
        </w:rPr>
        <w:t xml:space="preserve">with the ceremony being </w:t>
      </w:r>
      <w:r>
        <w:rPr>
          <w:rFonts w:ascii="Arial" w:hAnsi="Arial" w:cs="Arial"/>
          <w:color w:val="000000"/>
          <w:sz w:val="22"/>
          <w:szCs w:val="22"/>
        </w:rPr>
        <w:t>held during the Opening General Session on October 28, 2014 at the Paris Las Vegas Convention Center</w:t>
      </w:r>
      <w:r w:rsidR="002C1A95" w:rsidRPr="002C1A95">
        <w:rPr>
          <w:rFonts w:ascii="Arial" w:hAnsi="Arial" w:cs="Arial"/>
          <w:color w:val="000000"/>
          <w:sz w:val="22"/>
          <w:szCs w:val="22"/>
        </w:rPr>
        <w:t>. Each year</w:t>
      </w:r>
      <w:r w:rsidR="002C1A95" w:rsidRPr="002C1A95">
        <w:rPr>
          <w:rFonts w:ascii="Arial" w:hAnsi="Arial" w:cs="Arial"/>
          <w:b/>
          <w:color w:val="000000"/>
          <w:sz w:val="22"/>
          <w:szCs w:val="22"/>
        </w:rPr>
        <w:t xml:space="preserve"> </w:t>
      </w:r>
      <w:r w:rsidR="002C1A95" w:rsidRPr="002C1A95">
        <w:rPr>
          <w:rFonts w:ascii="Arial" w:hAnsi="Arial" w:cs="Arial"/>
          <w:color w:val="000000"/>
          <w:sz w:val="22"/>
          <w:szCs w:val="22"/>
        </w:rPr>
        <w:t>the Board recognizes member contributions in a variety of areas significant to the industry’s success such as: dedication to guest and employee safety; excellence in leadership; innovation and creativity in designing new themes and attractions; and the development of standards that raise the bar for the industry overall.</w:t>
      </w:r>
    </w:p>
    <w:p w14:paraId="25A2647F" w14:textId="77777777" w:rsidR="002C1A95" w:rsidRPr="002C1A95" w:rsidRDefault="002C1A95" w:rsidP="002C1A95">
      <w:pPr>
        <w:spacing w:line="360" w:lineRule="auto"/>
        <w:rPr>
          <w:rFonts w:ascii="Arial" w:hAnsi="Arial" w:cs="Arial"/>
          <w:color w:val="000000"/>
          <w:sz w:val="22"/>
          <w:szCs w:val="22"/>
        </w:rPr>
      </w:pPr>
      <w:r w:rsidRPr="002C1A95">
        <w:rPr>
          <w:rFonts w:ascii="Arial" w:hAnsi="Arial" w:cs="Arial"/>
          <w:color w:val="000000"/>
          <w:sz w:val="22"/>
          <w:szCs w:val="22"/>
        </w:rPr>
        <w:tab/>
        <w:t>“We believe that our industry</w:t>
      </w:r>
      <w:r w:rsidR="000F4BF1">
        <w:rPr>
          <w:rFonts w:ascii="Arial" w:hAnsi="Arial" w:cs="Arial"/>
          <w:color w:val="000000"/>
          <w:sz w:val="22"/>
          <w:szCs w:val="22"/>
        </w:rPr>
        <w:t xml:space="preserve"> leaders deserve as much recognition as we can give them for </w:t>
      </w:r>
      <w:r w:rsidRPr="002C1A95">
        <w:rPr>
          <w:rFonts w:ascii="Arial" w:hAnsi="Arial" w:cs="Arial"/>
          <w:color w:val="000000"/>
          <w:sz w:val="22"/>
          <w:szCs w:val="22"/>
        </w:rPr>
        <w:t xml:space="preserve">all the amazing things that they do to bring joy to the lives of their guests and clients in the safest manner possible on a daily basis,” said Jim </w:t>
      </w:r>
      <w:proofErr w:type="spellStart"/>
      <w:r w:rsidRPr="002C1A95">
        <w:rPr>
          <w:rFonts w:ascii="Arial" w:hAnsi="Arial" w:cs="Arial"/>
          <w:color w:val="000000"/>
          <w:sz w:val="22"/>
          <w:szCs w:val="22"/>
        </w:rPr>
        <w:t>Basala</w:t>
      </w:r>
      <w:proofErr w:type="spellEnd"/>
      <w:r w:rsidRPr="002C1A95">
        <w:rPr>
          <w:rFonts w:ascii="Arial" w:hAnsi="Arial" w:cs="Arial"/>
          <w:color w:val="000000"/>
          <w:sz w:val="22"/>
          <w:szCs w:val="22"/>
        </w:rPr>
        <w:t xml:space="preserve">, Chair of the WWA’s Board of Directors. </w:t>
      </w:r>
    </w:p>
    <w:p w14:paraId="61F62BB5" w14:textId="77777777" w:rsidR="002C1A95" w:rsidRPr="002C1A95" w:rsidRDefault="002C1A95" w:rsidP="002C1A95">
      <w:pPr>
        <w:spacing w:line="360" w:lineRule="auto"/>
        <w:rPr>
          <w:rStyle w:val="Lead-inEmphasis"/>
          <w:rFonts w:ascii="Arial" w:hAnsi="Arial" w:cs="Arial"/>
          <w:b/>
          <w:color w:val="000000"/>
          <w:sz w:val="22"/>
          <w:szCs w:val="22"/>
        </w:rPr>
      </w:pPr>
    </w:p>
    <w:p w14:paraId="3BF7BB36" w14:textId="77777777" w:rsidR="002C1A95" w:rsidRPr="002C1A95" w:rsidRDefault="002C1A95" w:rsidP="002C1A95">
      <w:pPr>
        <w:spacing w:line="360" w:lineRule="auto"/>
        <w:rPr>
          <w:rStyle w:val="Lead-inEmphasis"/>
          <w:rFonts w:ascii="Arial" w:hAnsi="Arial" w:cs="Arial"/>
          <w:b/>
          <w:color w:val="000000"/>
          <w:sz w:val="22"/>
          <w:szCs w:val="22"/>
        </w:rPr>
      </w:pPr>
      <w:r w:rsidRPr="002C1A95">
        <w:rPr>
          <w:rStyle w:val="Lead-inEmphasis"/>
          <w:rFonts w:ascii="Arial" w:hAnsi="Arial" w:cs="Arial"/>
          <w:b/>
          <w:color w:val="000000"/>
          <w:sz w:val="22"/>
          <w:szCs w:val="22"/>
        </w:rPr>
        <w:t>WWA Hall of Fame:</w:t>
      </w:r>
    </w:p>
    <w:p w14:paraId="29D5D525" w14:textId="594B02EE" w:rsidR="002C1A95" w:rsidRPr="002C1A95" w:rsidRDefault="000F4BF1" w:rsidP="002C1A95">
      <w:pPr>
        <w:spacing w:line="360" w:lineRule="auto"/>
        <w:ind w:firstLine="360"/>
        <w:rPr>
          <w:rFonts w:ascii="Arial" w:hAnsi="Arial" w:cs="Arial"/>
          <w:sz w:val="22"/>
          <w:szCs w:val="22"/>
        </w:rPr>
      </w:pPr>
      <w:r w:rsidRPr="000F4BF1">
        <w:rPr>
          <w:rFonts w:ascii="Arial" w:hAnsi="Arial" w:cs="Arial"/>
          <w:color w:val="000000"/>
          <w:sz w:val="22"/>
          <w:szCs w:val="22"/>
        </w:rPr>
        <w:t xml:space="preserve">The WWA inducted four individuals into the WWA Hall of Fame, which honors the water </w:t>
      </w:r>
      <w:r w:rsidR="002C1A95" w:rsidRPr="002C1A95">
        <w:rPr>
          <w:rFonts w:ascii="Arial" w:hAnsi="Arial" w:cs="Arial"/>
          <w:color w:val="000000"/>
          <w:sz w:val="22"/>
          <w:szCs w:val="22"/>
        </w:rPr>
        <w:t>leisure industry’s most important an</w:t>
      </w:r>
      <w:r>
        <w:rPr>
          <w:rFonts w:ascii="Arial" w:hAnsi="Arial" w:cs="Arial"/>
          <w:color w:val="000000"/>
          <w:sz w:val="22"/>
          <w:szCs w:val="22"/>
        </w:rPr>
        <w:t>d</w:t>
      </w:r>
      <w:r w:rsidR="002C1A95" w:rsidRPr="002C1A95">
        <w:rPr>
          <w:rFonts w:ascii="Arial" w:hAnsi="Arial" w:cs="Arial"/>
          <w:color w:val="000000"/>
          <w:sz w:val="22"/>
          <w:szCs w:val="22"/>
        </w:rPr>
        <w:t xml:space="preserve"> visionary pioneers and innovators. This </w:t>
      </w:r>
      <w:r w:rsidR="002C1A95" w:rsidRPr="002C1A95">
        <w:rPr>
          <w:rFonts w:ascii="Arial" w:hAnsi="Arial" w:cs="Arial"/>
          <w:color w:val="000000"/>
          <w:sz w:val="22"/>
          <w:szCs w:val="22"/>
        </w:rPr>
        <w:lastRenderedPageBreak/>
        <w:t>year’s honorees were:</w:t>
      </w:r>
      <w:r w:rsidR="002C1A95" w:rsidRPr="002C1A95">
        <w:rPr>
          <w:rFonts w:ascii="Arial" w:hAnsi="Arial" w:cs="Arial"/>
          <w:color w:val="000000"/>
          <w:sz w:val="22"/>
          <w:szCs w:val="22"/>
        </w:rPr>
        <w:br/>
      </w:r>
      <w:r w:rsidR="002C1A95" w:rsidRPr="002C1A95">
        <w:rPr>
          <w:rFonts w:ascii="Arial" w:hAnsi="Arial" w:cs="Arial"/>
          <w:sz w:val="22"/>
          <w:szCs w:val="22"/>
        </w:rPr>
        <w:sym w:font="Wingdings" w:char="F09F"/>
      </w:r>
      <w:r w:rsidR="002C1A95" w:rsidRPr="002C1A95">
        <w:rPr>
          <w:rFonts w:ascii="Arial" w:hAnsi="Arial" w:cs="Arial"/>
          <w:sz w:val="22"/>
          <w:szCs w:val="22"/>
        </w:rPr>
        <w:t xml:space="preserve"> </w:t>
      </w:r>
      <w:r w:rsidR="00717F71">
        <w:rPr>
          <w:rFonts w:ascii="Arial" w:hAnsi="Arial" w:cs="Arial"/>
          <w:sz w:val="22"/>
          <w:szCs w:val="22"/>
        </w:rPr>
        <w:t>Robert H. “Budge” &amp; Arlene M. Brown</w:t>
      </w:r>
      <w:r w:rsidR="002C1A95" w:rsidRPr="002C1A95">
        <w:rPr>
          <w:rFonts w:ascii="Arial" w:hAnsi="Arial" w:cs="Arial"/>
          <w:sz w:val="22"/>
          <w:szCs w:val="22"/>
        </w:rPr>
        <w:t xml:space="preserve">, </w:t>
      </w:r>
      <w:r w:rsidR="00717F71">
        <w:rPr>
          <w:rFonts w:ascii="Arial" w:hAnsi="Arial" w:cs="Arial"/>
          <w:sz w:val="22"/>
          <w:szCs w:val="22"/>
        </w:rPr>
        <w:t>(posthumously)</w:t>
      </w:r>
      <w:r w:rsidR="006872F4">
        <w:rPr>
          <w:rFonts w:ascii="Arial" w:hAnsi="Arial" w:cs="Arial"/>
          <w:sz w:val="22"/>
          <w:szCs w:val="22"/>
        </w:rPr>
        <w:t>,</w:t>
      </w:r>
      <w:r w:rsidR="00717F71">
        <w:rPr>
          <w:rFonts w:ascii="Arial" w:hAnsi="Arial" w:cs="Arial"/>
          <w:sz w:val="22"/>
          <w:szCs w:val="22"/>
        </w:rPr>
        <w:t xml:space="preserve"> Oakwood Lake</w:t>
      </w:r>
      <w:r w:rsidR="002C1A95" w:rsidRPr="002C1A95">
        <w:rPr>
          <w:rFonts w:ascii="Arial" w:hAnsi="Arial" w:cs="Arial"/>
          <w:sz w:val="22"/>
          <w:szCs w:val="22"/>
        </w:rPr>
        <w:br/>
      </w:r>
      <w:r w:rsidR="002C1A95" w:rsidRPr="002C1A95">
        <w:rPr>
          <w:rFonts w:ascii="Arial" w:hAnsi="Arial" w:cs="Arial"/>
          <w:sz w:val="22"/>
          <w:szCs w:val="22"/>
        </w:rPr>
        <w:sym w:font="Wingdings" w:char="F09F"/>
      </w:r>
      <w:r w:rsidR="002C1A95" w:rsidRPr="002C1A95">
        <w:rPr>
          <w:rFonts w:ascii="Arial" w:hAnsi="Arial" w:cs="Arial"/>
          <w:sz w:val="22"/>
          <w:szCs w:val="22"/>
        </w:rPr>
        <w:t xml:space="preserve"> </w:t>
      </w:r>
      <w:r w:rsidR="00717F71">
        <w:rPr>
          <w:rFonts w:ascii="Arial" w:hAnsi="Arial" w:cs="Arial"/>
          <w:sz w:val="22"/>
          <w:szCs w:val="22"/>
        </w:rPr>
        <w:t>Sam Haynes, Blue Bayou Water Park</w:t>
      </w:r>
    </w:p>
    <w:p w14:paraId="0B5EADB5" w14:textId="101FC49D" w:rsidR="002C1A95" w:rsidRPr="002C1A95" w:rsidRDefault="002C1A95" w:rsidP="002C1A95">
      <w:pPr>
        <w:spacing w:line="360" w:lineRule="auto"/>
        <w:rPr>
          <w:rFonts w:ascii="Arial" w:hAnsi="Arial" w:cs="Arial"/>
          <w:sz w:val="22"/>
          <w:szCs w:val="22"/>
        </w:rPr>
      </w:pPr>
      <w:r w:rsidRPr="002C1A95">
        <w:rPr>
          <w:rFonts w:ascii="Arial" w:hAnsi="Arial" w:cs="Arial"/>
          <w:sz w:val="22"/>
          <w:szCs w:val="22"/>
        </w:rPr>
        <w:sym w:font="Wingdings" w:char="F09F"/>
      </w:r>
      <w:r w:rsidRPr="002C1A95">
        <w:rPr>
          <w:rFonts w:ascii="Arial" w:hAnsi="Arial" w:cs="Arial"/>
          <w:sz w:val="22"/>
          <w:szCs w:val="22"/>
        </w:rPr>
        <w:t xml:space="preserve"> </w:t>
      </w:r>
      <w:r w:rsidR="00717F71">
        <w:rPr>
          <w:rFonts w:ascii="Arial" w:hAnsi="Arial" w:cs="Arial"/>
          <w:sz w:val="22"/>
          <w:szCs w:val="22"/>
        </w:rPr>
        <w:t>Jill White, Starfish Aquatics Institute</w:t>
      </w:r>
    </w:p>
    <w:p w14:paraId="56837F64" w14:textId="2E95E718" w:rsidR="00717F71" w:rsidRDefault="00717F71" w:rsidP="002C1A95">
      <w:pPr>
        <w:spacing w:line="360" w:lineRule="auto"/>
        <w:ind w:right="486"/>
        <w:rPr>
          <w:rFonts w:ascii="Arial" w:hAnsi="Arial" w:cs="Arial"/>
          <w:sz w:val="22"/>
          <w:szCs w:val="22"/>
        </w:rPr>
      </w:pPr>
      <w:r>
        <w:rPr>
          <w:rFonts w:ascii="Arial" w:hAnsi="Arial" w:cs="Arial"/>
          <w:sz w:val="22"/>
          <w:szCs w:val="22"/>
        </w:rPr>
        <w:tab/>
        <w:t xml:space="preserve">Along side these </w:t>
      </w:r>
      <w:r w:rsidR="00E53D40">
        <w:rPr>
          <w:rFonts w:ascii="Arial" w:hAnsi="Arial" w:cs="Arial"/>
          <w:sz w:val="22"/>
          <w:szCs w:val="22"/>
        </w:rPr>
        <w:t>Hall of Fame inductions, the Board handed out a Lifetime Achievement Award for only the third time in its history. This award recognizes outstanding individuals whose pioneering spirit, inventiveness and level of integrity…</w:t>
      </w:r>
      <w:proofErr w:type="gramStart"/>
      <w:r w:rsidR="00E53D40">
        <w:rPr>
          <w:rFonts w:ascii="Arial" w:hAnsi="Arial" w:cs="Arial"/>
          <w:sz w:val="22"/>
          <w:szCs w:val="22"/>
        </w:rPr>
        <w:t>.have</w:t>
      </w:r>
      <w:proofErr w:type="gramEnd"/>
      <w:r w:rsidR="00E53D40">
        <w:rPr>
          <w:rFonts w:ascii="Arial" w:hAnsi="Arial" w:cs="Arial"/>
          <w:sz w:val="22"/>
          <w:szCs w:val="22"/>
        </w:rPr>
        <w:t xml:space="preserve"> provided an excellent example for fellow industry members. This year’s honoree was:</w:t>
      </w:r>
    </w:p>
    <w:p w14:paraId="6CF63CDD" w14:textId="14C351BB" w:rsidR="00E53D40" w:rsidRPr="002C1A95" w:rsidRDefault="00E53D40" w:rsidP="00E53D40">
      <w:pPr>
        <w:spacing w:line="360" w:lineRule="auto"/>
        <w:rPr>
          <w:rFonts w:ascii="Arial" w:hAnsi="Arial" w:cs="Arial"/>
          <w:sz w:val="22"/>
          <w:szCs w:val="22"/>
        </w:rPr>
      </w:pPr>
      <w:r w:rsidRPr="002C1A95">
        <w:rPr>
          <w:rFonts w:ascii="Arial" w:hAnsi="Arial" w:cs="Arial"/>
          <w:sz w:val="22"/>
          <w:szCs w:val="22"/>
        </w:rPr>
        <w:sym w:font="Wingdings" w:char="F09F"/>
      </w:r>
      <w:r w:rsidRPr="002C1A95">
        <w:rPr>
          <w:rFonts w:ascii="Arial" w:hAnsi="Arial" w:cs="Arial"/>
          <w:sz w:val="22"/>
          <w:szCs w:val="22"/>
        </w:rPr>
        <w:t xml:space="preserve"> </w:t>
      </w:r>
      <w:r>
        <w:rPr>
          <w:rFonts w:ascii="Arial" w:hAnsi="Arial" w:cs="Arial"/>
          <w:sz w:val="22"/>
          <w:szCs w:val="22"/>
        </w:rPr>
        <w:t xml:space="preserve">W.A. James, </w:t>
      </w:r>
      <w:proofErr w:type="spellStart"/>
      <w:r>
        <w:rPr>
          <w:rFonts w:ascii="Arial" w:hAnsi="Arial" w:cs="Arial"/>
          <w:sz w:val="22"/>
          <w:szCs w:val="22"/>
        </w:rPr>
        <w:t>Conserv</w:t>
      </w:r>
      <w:proofErr w:type="spellEnd"/>
      <w:r>
        <w:rPr>
          <w:rFonts w:ascii="Arial" w:hAnsi="Arial" w:cs="Arial"/>
          <w:sz w:val="22"/>
          <w:szCs w:val="22"/>
        </w:rPr>
        <w:t xml:space="preserve"> Associates</w:t>
      </w:r>
    </w:p>
    <w:p w14:paraId="75AA631D" w14:textId="77777777" w:rsidR="00E53D40" w:rsidRDefault="00E53D40" w:rsidP="00E53D40">
      <w:pPr>
        <w:spacing w:line="360" w:lineRule="auto"/>
        <w:ind w:right="486"/>
        <w:rPr>
          <w:rFonts w:ascii="Arial" w:hAnsi="Arial" w:cs="Arial"/>
          <w:sz w:val="22"/>
          <w:szCs w:val="22"/>
        </w:rPr>
      </w:pPr>
      <w:r w:rsidRPr="002C1A95">
        <w:rPr>
          <w:rFonts w:ascii="Arial" w:hAnsi="Arial" w:cs="Arial"/>
          <w:sz w:val="22"/>
          <w:szCs w:val="22"/>
        </w:rPr>
        <w:t xml:space="preserve">(Induction videos for each honoree are available for linking to at: </w:t>
      </w:r>
      <w:hyperlink r:id="rId6" w:history="1">
        <w:r w:rsidRPr="002C1A95">
          <w:rPr>
            <w:rStyle w:val="Hyperlink"/>
            <w:rFonts w:ascii="Arial" w:hAnsi="Arial" w:cs="Arial"/>
            <w:sz w:val="22"/>
            <w:szCs w:val="22"/>
          </w:rPr>
          <w:t>http://www.youtube.com/user/WorldWaterparkAssn</w:t>
        </w:r>
      </w:hyperlink>
      <w:r w:rsidRPr="002C1A95">
        <w:rPr>
          <w:rFonts w:ascii="Arial" w:hAnsi="Arial" w:cs="Arial"/>
          <w:sz w:val="22"/>
          <w:szCs w:val="22"/>
        </w:rPr>
        <w:t>.)</w:t>
      </w:r>
    </w:p>
    <w:p w14:paraId="2D809880" w14:textId="77777777" w:rsidR="002C1A95" w:rsidRPr="002C1A95" w:rsidRDefault="002C1A95" w:rsidP="002C1A95">
      <w:pPr>
        <w:spacing w:line="360" w:lineRule="auto"/>
        <w:rPr>
          <w:rFonts w:ascii="Arial" w:hAnsi="Arial" w:cs="Arial"/>
          <w:color w:val="000000"/>
          <w:sz w:val="22"/>
          <w:szCs w:val="22"/>
        </w:rPr>
      </w:pPr>
    </w:p>
    <w:p w14:paraId="39673673" w14:textId="77777777" w:rsidR="002C1A95" w:rsidRPr="002C1A95" w:rsidRDefault="002C1A95" w:rsidP="002C1A95">
      <w:pPr>
        <w:spacing w:line="360" w:lineRule="auto"/>
        <w:rPr>
          <w:rFonts w:ascii="Arial" w:hAnsi="Arial" w:cs="Arial"/>
          <w:b/>
          <w:color w:val="000000"/>
          <w:sz w:val="22"/>
          <w:szCs w:val="22"/>
          <w:shd w:val="clear" w:color="auto" w:fill="FFFF99"/>
        </w:rPr>
      </w:pPr>
      <w:r w:rsidRPr="002C1A95">
        <w:rPr>
          <w:rFonts w:ascii="Arial" w:hAnsi="Arial" w:cs="Arial"/>
          <w:b/>
          <w:color w:val="000000"/>
          <w:sz w:val="22"/>
          <w:szCs w:val="22"/>
        </w:rPr>
        <w:t>Board of Directors Awards:</w:t>
      </w:r>
    </w:p>
    <w:p w14:paraId="47A0AC59" w14:textId="5CA08C8A" w:rsidR="002C1A95" w:rsidRPr="002C1A95" w:rsidRDefault="002C1A95" w:rsidP="002C1A95">
      <w:pPr>
        <w:spacing w:line="360" w:lineRule="auto"/>
        <w:ind w:firstLine="720"/>
        <w:rPr>
          <w:rFonts w:ascii="Arial" w:hAnsi="Arial" w:cs="Arial"/>
          <w:color w:val="000000"/>
          <w:sz w:val="22"/>
          <w:szCs w:val="22"/>
          <w:shd w:val="clear" w:color="auto" w:fill="FFFF99"/>
        </w:rPr>
      </w:pPr>
      <w:r w:rsidRPr="002C1A95">
        <w:rPr>
          <w:rFonts w:ascii="Arial" w:hAnsi="Arial" w:cs="Arial"/>
          <w:color w:val="000000"/>
          <w:sz w:val="22"/>
          <w:szCs w:val="22"/>
        </w:rPr>
        <w:t>The WWA Board</w:t>
      </w:r>
      <w:r w:rsidR="00717F71">
        <w:rPr>
          <w:rFonts w:ascii="Arial" w:hAnsi="Arial" w:cs="Arial"/>
          <w:color w:val="000000"/>
          <w:sz w:val="22"/>
          <w:szCs w:val="22"/>
        </w:rPr>
        <w:t xml:space="preserve"> of Directors</w:t>
      </w:r>
      <w:r w:rsidRPr="002C1A95">
        <w:rPr>
          <w:rFonts w:ascii="Arial" w:hAnsi="Arial" w:cs="Arial"/>
          <w:color w:val="000000"/>
          <w:sz w:val="22"/>
          <w:szCs w:val="22"/>
        </w:rPr>
        <w:t xml:space="preserve"> recognized the exceptional accompli</w:t>
      </w:r>
      <w:r w:rsidR="00BB2AA5">
        <w:rPr>
          <w:rFonts w:ascii="Arial" w:hAnsi="Arial" w:cs="Arial"/>
          <w:color w:val="000000"/>
          <w:sz w:val="22"/>
          <w:szCs w:val="22"/>
        </w:rPr>
        <w:t>shments of 27</w:t>
      </w:r>
      <w:r w:rsidR="000F4BF1">
        <w:rPr>
          <w:rFonts w:ascii="Arial" w:hAnsi="Arial" w:cs="Arial"/>
          <w:color w:val="000000"/>
          <w:sz w:val="22"/>
          <w:szCs w:val="22"/>
        </w:rPr>
        <w:t xml:space="preserve"> recipients in 2014</w:t>
      </w:r>
      <w:r w:rsidRPr="002C1A95">
        <w:rPr>
          <w:rFonts w:ascii="Arial" w:hAnsi="Arial" w:cs="Arial"/>
          <w:color w:val="000000"/>
          <w:sz w:val="22"/>
          <w:szCs w:val="22"/>
        </w:rPr>
        <w:t xml:space="preserve"> including: </w:t>
      </w:r>
    </w:p>
    <w:p w14:paraId="7A00B29D" w14:textId="08AE4512" w:rsidR="002C1A95" w:rsidRPr="002C1A95" w:rsidRDefault="002C1A95" w:rsidP="002C1A95">
      <w:pPr>
        <w:spacing w:line="360" w:lineRule="auto"/>
        <w:rPr>
          <w:rFonts w:ascii="Arial" w:hAnsi="Arial" w:cs="Arial"/>
          <w:color w:val="000000"/>
          <w:sz w:val="22"/>
          <w:szCs w:val="22"/>
        </w:rPr>
      </w:pPr>
      <w:r w:rsidRPr="002C1A95">
        <w:rPr>
          <w:rStyle w:val="Lead-inEmphasis"/>
          <w:rFonts w:ascii="Arial" w:hAnsi="Arial" w:cs="Arial"/>
          <w:color w:val="000000"/>
          <w:sz w:val="22"/>
          <w:szCs w:val="22"/>
        </w:rPr>
        <w:sym w:font="Wingdings" w:char="F09F"/>
      </w:r>
      <w:r w:rsidRPr="002C1A95">
        <w:rPr>
          <w:rStyle w:val="Lead-inEmphasis"/>
          <w:rFonts w:ascii="Arial" w:hAnsi="Arial" w:cs="Arial"/>
          <w:color w:val="000000"/>
          <w:sz w:val="22"/>
          <w:szCs w:val="22"/>
        </w:rPr>
        <w:t xml:space="preserve"> </w:t>
      </w:r>
      <w:r w:rsidRPr="002C1A95">
        <w:rPr>
          <w:rStyle w:val="Strong"/>
          <w:rFonts w:ascii="Arial" w:hAnsi="Arial" w:cs="Arial"/>
          <w:color w:val="000000"/>
          <w:sz w:val="22"/>
          <w:szCs w:val="22"/>
        </w:rPr>
        <w:t>Al Turner Memorial Commitment to Excellence Award</w:t>
      </w:r>
      <w:r w:rsidRPr="002C1A95">
        <w:rPr>
          <w:rFonts w:ascii="Arial" w:hAnsi="Arial" w:cs="Arial"/>
          <w:color w:val="000000"/>
          <w:sz w:val="22"/>
          <w:szCs w:val="22"/>
        </w:rPr>
        <w:t xml:space="preserve">: The </w:t>
      </w:r>
      <w:proofErr w:type="spellStart"/>
      <w:r w:rsidR="00755BA9">
        <w:rPr>
          <w:rFonts w:ascii="Arial" w:hAnsi="Arial" w:cs="Arial"/>
          <w:color w:val="000000"/>
          <w:sz w:val="22"/>
          <w:szCs w:val="22"/>
        </w:rPr>
        <w:t>Kells</w:t>
      </w:r>
      <w:proofErr w:type="spellEnd"/>
      <w:r w:rsidRPr="002C1A95">
        <w:rPr>
          <w:rFonts w:ascii="Arial" w:hAnsi="Arial" w:cs="Arial"/>
          <w:color w:val="000000"/>
          <w:sz w:val="22"/>
          <w:szCs w:val="22"/>
        </w:rPr>
        <w:t xml:space="preserve"> Family, </w:t>
      </w:r>
      <w:r w:rsidR="00755BA9">
        <w:rPr>
          <w:rFonts w:ascii="Arial" w:hAnsi="Arial" w:cs="Arial"/>
          <w:color w:val="000000"/>
          <w:sz w:val="22"/>
          <w:szCs w:val="22"/>
        </w:rPr>
        <w:t xml:space="preserve">Water </w:t>
      </w:r>
      <w:proofErr w:type="spellStart"/>
      <w:r w:rsidR="00755BA9">
        <w:rPr>
          <w:rFonts w:ascii="Arial" w:hAnsi="Arial" w:cs="Arial"/>
          <w:color w:val="000000"/>
          <w:sz w:val="22"/>
          <w:szCs w:val="22"/>
        </w:rPr>
        <w:t>Wizz</w:t>
      </w:r>
      <w:proofErr w:type="spellEnd"/>
      <w:r w:rsidR="00755BA9">
        <w:rPr>
          <w:rFonts w:ascii="Arial" w:hAnsi="Arial" w:cs="Arial"/>
          <w:color w:val="000000"/>
          <w:sz w:val="22"/>
          <w:szCs w:val="22"/>
        </w:rPr>
        <w:t xml:space="preserve"> of Cape Cod, Inc.</w:t>
      </w:r>
      <w:r w:rsidRPr="002C1A95">
        <w:rPr>
          <w:rFonts w:ascii="Arial" w:hAnsi="Arial" w:cs="Arial"/>
          <w:color w:val="000000"/>
          <w:sz w:val="22"/>
          <w:szCs w:val="22"/>
        </w:rPr>
        <w:t xml:space="preserve">, East </w:t>
      </w:r>
      <w:r w:rsidR="00755BA9">
        <w:rPr>
          <w:rFonts w:ascii="Arial" w:hAnsi="Arial" w:cs="Arial"/>
          <w:color w:val="000000"/>
          <w:sz w:val="22"/>
          <w:szCs w:val="22"/>
        </w:rPr>
        <w:t>Ware</w:t>
      </w:r>
      <w:r w:rsidRPr="002C1A95">
        <w:rPr>
          <w:rFonts w:ascii="Arial" w:hAnsi="Arial" w:cs="Arial"/>
          <w:color w:val="000000"/>
          <w:sz w:val="22"/>
          <w:szCs w:val="22"/>
        </w:rPr>
        <w:t xml:space="preserve">ham, </w:t>
      </w:r>
      <w:r w:rsidR="00755BA9">
        <w:rPr>
          <w:rFonts w:ascii="Arial" w:hAnsi="Arial" w:cs="Arial"/>
          <w:color w:val="000000"/>
          <w:sz w:val="22"/>
          <w:szCs w:val="22"/>
        </w:rPr>
        <w:t>Massachusetts, U.S.A.</w:t>
      </w:r>
      <w:r w:rsidRPr="002C1A95">
        <w:rPr>
          <w:rFonts w:ascii="Arial" w:hAnsi="Arial" w:cs="Arial"/>
          <w:color w:val="000000"/>
          <w:sz w:val="22"/>
          <w:szCs w:val="22"/>
        </w:rPr>
        <w:t xml:space="preserve">; </w:t>
      </w:r>
      <w:proofErr w:type="spellStart"/>
      <w:r w:rsidR="00755BA9">
        <w:rPr>
          <w:rFonts w:ascii="Arial" w:hAnsi="Arial" w:cs="Arial"/>
          <w:color w:val="000000"/>
          <w:sz w:val="22"/>
          <w:szCs w:val="22"/>
        </w:rPr>
        <w:t>Dato</w:t>
      </w:r>
      <w:proofErr w:type="spellEnd"/>
      <w:r w:rsidR="00755BA9">
        <w:rPr>
          <w:rFonts w:ascii="Arial" w:hAnsi="Arial" w:cs="Arial"/>
          <w:color w:val="000000"/>
          <w:sz w:val="22"/>
          <w:szCs w:val="22"/>
        </w:rPr>
        <w:t xml:space="preserve">’ Richard CK </w:t>
      </w:r>
      <w:proofErr w:type="spellStart"/>
      <w:r w:rsidR="00755BA9">
        <w:rPr>
          <w:rFonts w:ascii="Arial" w:hAnsi="Arial" w:cs="Arial"/>
          <w:color w:val="000000"/>
          <w:sz w:val="22"/>
          <w:szCs w:val="22"/>
        </w:rPr>
        <w:t>Koh</w:t>
      </w:r>
      <w:proofErr w:type="spellEnd"/>
      <w:r w:rsidRPr="002C1A95">
        <w:rPr>
          <w:rFonts w:ascii="Arial" w:hAnsi="Arial" w:cs="Arial"/>
          <w:color w:val="000000"/>
          <w:sz w:val="22"/>
          <w:szCs w:val="22"/>
        </w:rPr>
        <w:t xml:space="preserve">, </w:t>
      </w:r>
      <w:r w:rsidR="00755BA9">
        <w:rPr>
          <w:rFonts w:ascii="Arial" w:hAnsi="Arial" w:cs="Arial"/>
          <w:color w:val="000000"/>
          <w:sz w:val="22"/>
          <w:szCs w:val="22"/>
        </w:rPr>
        <w:t>Only World Group</w:t>
      </w:r>
      <w:r w:rsidRPr="002C1A95">
        <w:rPr>
          <w:rFonts w:ascii="Arial" w:hAnsi="Arial" w:cs="Arial"/>
          <w:color w:val="000000"/>
          <w:sz w:val="22"/>
          <w:szCs w:val="22"/>
        </w:rPr>
        <w:t xml:space="preserve">, </w:t>
      </w:r>
      <w:proofErr w:type="spellStart"/>
      <w:r w:rsidR="00755BA9">
        <w:rPr>
          <w:rFonts w:ascii="Arial" w:hAnsi="Arial" w:cs="Arial"/>
          <w:color w:val="000000"/>
          <w:sz w:val="22"/>
          <w:szCs w:val="22"/>
        </w:rPr>
        <w:t>Selanger</w:t>
      </w:r>
      <w:proofErr w:type="spellEnd"/>
      <w:r w:rsidR="00755BA9">
        <w:rPr>
          <w:rFonts w:ascii="Arial" w:hAnsi="Arial" w:cs="Arial"/>
          <w:color w:val="000000"/>
          <w:sz w:val="22"/>
          <w:szCs w:val="22"/>
        </w:rPr>
        <w:t xml:space="preserve"> </w:t>
      </w:r>
      <w:proofErr w:type="spellStart"/>
      <w:r w:rsidR="00755BA9">
        <w:rPr>
          <w:rFonts w:ascii="Arial" w:hAnsi="Arial" w:cs="Arial"/>
          <w:color w:val="000000"/>
          <w:sz w:val="22"/>
          <w:szCs w:val="22"/>
        </w:rPr>
        <w:t>Darul</w:t>
      </w:r>
      <w:proofErr w:type="spellEnd"/>
      <w:r w:rsidR="00755BA9">
        <w:rPr>
          <w:rFonts w:ascii="Arial" w:hAnsi="Arial" w:cs="Arial"/>
          <w:color w:val="000000"/>
          <w:sz w:val="22"/>
          <w:szCs w:val="22"/>
        </w:rPr>
        <w:t xml:space="preserve"> </w:t>
      </w:r>
      <w:proofErr w:type="spellStart"/>
      <w:r w:rsidR="00755BA9">
        <w:rPr>
          <w:rFonts w:ascii="Arial" w:hAnsi="Arial" w:cs="Arial"/>
          <w:color w:val="000000"/>
          <w:sz w:val="22"/>
          <w:szCs w:val="22"/>
        </w:rPr>
        <w:t>Ehsan</w:t>
      </w:r>
      <w:proofErr w:type="spellEnd"/>
      <w:r w:rsidRPr="002C1A95">
        <w:rPr>
          <w:rFonts w:ascii="Arial" w:hAnsi="Arial" w:cs="Arial"/>
          <w:color w:val="000000"/>
          <w:sz w:val="22"/>
          <w:szCs w:val="22"/>
        </w:rPr>
        <w:t xml:space="preserve">, </w:t>
      </w:r>
      <w:r w:rsidR="00755BA9">
        <w:rPr>
          <w:rFonts w:ascii="Arial" w:hAnsi="Arial" w:cs="Arial"/>
          <w:color w:val="000000"/>
          <w:sz w:val="22"/>
          <w:szCs w:val="22"/>
        </w:rPr>
        <w:t>Malaysia</w:t>
      </w:r>
      <w:r w:rsidRPr="002C1A95">
        <w:rPr>
          <w:rFonts w:ascii="Arial" w:hAnsi="Arial" w:cs="Arial"/>
          <w:color w:val="000000"/>
          <w:sz w:val="22"/>
          <w:szCs w:val="22"/>
        </w:rPr>
        <w:t xml:space="preserve">; </w:t>
      </w:r>
      <w:r w:rsidR="00755BA9">
        <w:rPr>
          <w:rFonts w:ascii="Arial" w:hAnsi="Arial" w:cs="Arial"/>
          <w:color w:val="000000"/>
          <w:sz w:val="22"/>
          <w:szCs w:val="22"/>
        </w:rPr>
        <w:t>Dale McFarland</w:t>
      </w:r>
      <w:r w:rsidRPr="002C1A95">
        <w:rPr>
          <w:rFonts w:ascii="Arial" w:hAnsi="Arial" w:cs="Arial"/>
          <w:color w:val="000000"/>
          <w:sz w:val="22"/>
          <w:szCs w:val="22"/>
        </w:rPr>
        <w:t xml:space="preserve">, </w:t>
      </w:r>
      <w:r w:rsidR="00755BA9">
        <w:rPr>
          <w:rFonts w:ascii="Arial" w:hAnsi="Arial" w:cs="Arial"/>
          <w:color w:val="000000"/>
          <w:sz w:val="22"/>
          <w:szCs w:val="22"/>
        </w:rPr>
        <w:t>Veracity Hospitality, L.L.C.</w:t>
      </w:r>
      <w:r w:rsidRPr="002C1A95">
        <w:rPr>
          <w:rFonts w:ascii="Arial" w:hAnsi="Arial" w:cs="Arial"/>
          <w:color w:val="000000"/>
          <w:sz w:val="22"/>
          <w:szCs w:val="22"/>
        </w:rPr>
        <w:t xml:space="preserve">, </w:t>
      </w:r>
      <w:r w:rsidR="00755BA9">
        <w:rPr>
          <w:rFonts w:ascii="Arial" w:hAnsi="Arial" w:cs="Arial"/>
          <w:color w:val="000000"/>
          <w:sz w:val="22"/>
          <w:szCs w:val="22"/>
        </w:rPr>
        <w:t>Gurnee</w:t>
      </w:r>
      <w:r w:rsidRPr="002C1A95">
        <w:rPr>
          <w:rFonts w:ascii="Arial" w:hAnsi="Arial" w:cs="Arial"/>
          <w:color w:val="000000"/>
          <w:sz w:val="22"/>
          <w:szCs w:val="22"/>
        </w:rPr>
        <w:t xml:space="preserve">, </w:t>
      </w:r>
      <w:r w:rsidR="00755BA9">
        <w:rPr>
          <w:rFonts w:ascii="Arial" w:hAnsi="Arial" w:cs="Arial"/>
          <w:color w:val="000000"/>
          <w:sz w:val="22"/>
          <w:szCs w:val="22"/>
        </w:rPr>
        <w:t>Illinois, U.S.A</w:t>
      </w:r>
      <w:r w:rsidRPr="002C1A95">
        <w:rPr>
          <w:rFonts w:ascii="Arial" w:hAnsi="Arial" w:cs="Arial"/>
          <w:color w:val="000000"/>
          <w:sz w:val="22"/>
          <w:szCs w:val="22"/>
        </w:rPr>
        <w:t>.</w:t>
      </w:r>
    </w:p>
    <w:p w14:paraId="07D11A8A" w14:textId="5AD453EE" w:rsidR="002C1A95" w:rsidRPr="002C1A95" w:rsidRDefault="002C1A95" w:rsidP="002C1A95">
      <w:pPr>
        <w:spacing w:line="360" w:lineRule="auto"/>
        <w:rPr>
          <w:rFonts w:ascii="Arial" w:hAnsi="Arial" w:cs="Arial"/>
          <w:color w:val="000000"/>
          <w:sz w:val="22"/>
          <w:szCs w:val="22"/>
        </w:rPr>
      </w:pPr>
      <w:r w:rsidRPr="002C1A95">
        <w:rPr>
          <w:rStyle w:val="Lead-inEmphasis"/>
          <w:rFonts w:ascii="Arial" w:hAnsi="Arial" w:cs="Arial"/>
          <w:color w:val="000000"/>
          <w:sz w:val="22"/>
          <w:szCs w:val="22"/>
        </w:rPr>
        <w:sym w:font="Wingdings" w:char="F09F"/>
      </w:r>
      <w:r w:rsidRPr="002C1A95">
        <w:rPr>
          <w:rStyle w:val="Lead-inEmphasis"/>
          <w:rFonts w:ascii="Arial" w:hAnsi="Arial" w:cs="Arial"/>
          <w:color w:val="000000"/>
          <w:sz w:val="22"/>
          <w:szCs w:val="22"/>
        </w:rPr>
        <w:t xml:space="preserve"> </w:t>
      </w:r>
      <w:r w:rsidRPr="002C1A95">
        <w:rPr>
          <w:rStyle w:val="Strong"/>
          <w:rFonts w:ascii="Arial" w:hAnsi="Arial" w:cs="Arial"/>
          <w:color w:val="000000"/>
          <w:sz w:val="22"/>
          <w:szCs w:val="22"/>
        </w:rPr>
        <w:t>Executive Board Award</w:t>
      </w:r>
      <w:r w:rsidR="00755BA9">
        <w:rPr>
          <w:rFonts w:ascii="Arial" w:hAnsi="Arial" w:cs="Arial"/>
          <w:color w:val="000000"/>
          <w:sz w:val="22"/>
          <w:szCs w:val="22"/>
        </w:rPr>
        <w:t xml:space="preserve">: </w:t>
      </w:r>
      <w:proofErr w:type="spellStart"/>
      <w:r w:rsidR="00755BA9">
        <w:rPr>
          <w:rFonts w:ascii="Arial" w:hAnsi="Arial" w:cs="Arial"/>
          <w:color w:val="000000"/>
          <w:sz w:val="22"/>
          <w:szCs w:val="22"/>
        </w:rPr>
        <w:t>Franceen</w:t>
      </w:r>
      <w:proofErr w:type="spellEnd"/>
      <w:r w:rsidR="00755BA9">
        <w:rPr>
          <w:rFonts w:ascii="Arial" w:hAnsi="Arial" w:cs="Arial"/>
          <w:color w:val="000000"/>
          <w:sz w:val="22"/>
          <w:szCs w:val="22"/>
        </w:rPr>
        <w:t xml:space="preserve"> Gonzales</w:t>
      </w:r>
      <w:r w:rsidRPr="002C1A95">
        <w:rPr>
          <w:rFonts w:ascii="Arial" w:hAnsi="Arial" w:cs="Arial"/>
          <w:color w:val="000000"/>
          <w:sz w:val="22"/>
          <w:szCs w:val="22"/>
        </w:rPr>
        <w:t xml:space="preserve">, </w:t>
      </w:r>
      <w:proofErr w:type="spellStart"/>
      <w:r w:rsidR="00755BA9">
        <w:rPr>
          <w:rFonts w:ascii="Arial" w:hAnsi="Arial" w:cs="Arial"/>
          <w:color w:val="000000"/>
          <w:sz w:val="22"/>
          <w:szCs w:val="22"/>
        </w:rPr>
        <w:t>WhiteWater</w:t>
      </w:r>
      <w:proofErr w:type="spellEnd"/>
      <w:r w:rsidR="00755BA9">
        <w:rPr>
          <w:rFonts w:ascii="Arial" w:hAnsi="Arial" w:cs="Arial"/>
          <w:color w:val="000000"/>
          <w:sz w:val="22"/>
          <w:szCs w:val="22"/>
        </w:rPr>
        <w:t xml:space="preserve"> West Industries Ltd.</w:t>
      </w:r>
      <w:r w:rsidRPr="002C1A95">
        <w:rPr>
          <w:rFonts w:ascii="Arial" w:hAnsi="Arial" w:cs="Arial"/>
          <w:color w:val="000000"/>
          <w:sz w:val="22"/>
          <w:szCs w:val="22"/>
        </w:rPr>
        <w:t xml:space="preserve">, </w:t>
      </w:r>
      <w:r w:rsidR="00755BA9">
        <w:rPr>
          <w:rFonts w:ascii="Arial" w:hAnsi="Arial" w:cs="Arial"/>
          <w:color w:val="000000"/>
          <w:sz w:val="22"/>
          <w:szCs w:val="22"/>
        </w:rPr>
        <w:t>Richmond</w:t>
      </w:r>
      <w:r w:rsidRPr="002C1A95">
        <w:rPr>
          <w:rFonts w:ascii="Arial" w:hAnsi="Arial" w:cs="Arial"/>
          <w:color w:val="000000"/>
          <w:sz w:val="22"/>
          <w:szCs w:val="22"/>
        </w:rPr>
        <w:t>,</w:t>
      </w:r>
      <w:r w:rsidR="00755BA9">
        <w:rPr>
          <w:rFonts w:ascii="Arial" w:hAnsi="Arial" w:cs="Arial"/>
          <w:color w:val="000000"/>
          <w:sz w:val="22"/>
          <w:szCs w:val="22"/>
        </w:rPr>
        <w:t xml:space="preserve"> BC,</w:t>
      </w:r>
      <w:r w:rsidRPr="002C1A95">
        <w:rPr>
          <w:rFonts w:ascii="Arial" w:hAnsi="Arial" w:cs="Arial"/>
          <w:color w:val="000000"/>
          <w:sz w:val="22"/>
          <w:szCs w:val="22"/>
        </w:rPr>
        <w:t xml:space="preserve"> </w:t>
      </w:r>
      <w:r w:rsidR="00755BA9">
        <w:rPr>
          <w:rFonts w:ascii="Arial" w:hAnsi="Arial" w:cs="Arial"/>
          <w:color w:val="000000"/>
          <w:sz w:val="22"/>
          <w:szCs w:val="22"/>
        </w:rPr>
        <w:t>Canada</w:t>
      </w:r>
      <w:r w:rsidRPr="002C1A95">
        <w:rPr>
          <w:rFonts w:ascii="Arial" w:hAnsi="Arial" w:cs="Arial"/>
          <w:color w:val="000000"/>
          <w:sz w:val="22"/>
          <w:szCs w:val="22"/>
        </w:rPr>
        <w:t xml:space="preserve">; </w:t>
      </w:r>
      <w:r w:rsidR="00755BA9">
        <w:rPr>
          <w:rFonts w:ascii="Arial" w:hAnsi="Arial" w:cs="Arial"/>
          <w:color w:val="000000"/>
          <w:sz w:val="22"/>
          <w:szCs w:val="22"/>
        </w:rPr>
        <w:t>Billy Hamilton</w:t>
      </w:r>
      <w:r w:rsidRPr="002C1A95">
        <w:rPr>
          <w:rFonts w:ascii="Arial" w:hAnsi="Arial" w:cs="Arial"/>
          <w:color w:val="000000"/>
          <w:sz w:val="22"/>
          <w:szCs w:val="22"/>
        </w:rPr>
        <w:t xml:space="preserve">, </w:t>
      </w:r>
      <w:r w:rsidR="00755BA9">
        <w:rPr>
          <w:rFonts w:ascii="Arial" w:hAnsi="Arial" w:cs="Arial"/>
          <w:color w:val="000000"/>
          <w:sz w:val="22"/>
          <w:szCs w:val="22"/>
        </w:rPr>
        <w:t>Wet ‘n Wild Orlando</w:t>
      </w:r>
      <w:r w:rsidRPr="002C1A95">
        <w:rPr>
          <w:rFonts w:ascii="Arial" w:hAnsi="Arial" w:cs="Arial"/>
          <w:color w:val="000000"/>
          <w:sz w:val="22"/>
          <w:szCs w:val="22"/>
        </w:rPr>
        <w:t xml:space="preserve">, </w:t>
      </w:r>
      <w:r w:rsidR="00755BA9">
        <w:rPr>
          <w:rFonts w:ascii="Arial" w:hAnsi="Arial" w:cs="Arial"/>
          <w:color w:val="000000"/>
          <w:sz w:val="22"/>
          <w:szCs w:val="22"/>
        </w:rPr>
        <w:t>Orlando</w:t>
      </w:r>
      <w:r w:rsidRPr="002C1A95">
        <w:rPr>
          <w:rFonts w:ascii="Arial" w:hAnsi="Arial" w:cs="Arial"/>
          <w:color w:val="000000"/>
          <w:sz w:val="22"/>
          <w:szCs w:val="22"/>
        </w:rPr>
        <w:t xml:space="preserve">, </w:t>
      </w:r>
      <w:r w:rsidR="00755BA9">
        <w:rPr>
          <w:rFonts w:ascii="Arial" w:hAnsi="Arial" w:cs="Arial"/>
          <w:color w:val="000000"/>
          <w:sz w:val="22"/>
          <w:szCs w:val="22"/>
        </w:rPr>
        <w:t>Florida, U.S.A.</w:t>
      </w:r>
      <w:r w:rsidRPr="002C1A95">
        <w:rPr>
          <w:rFonts w:ascii="Arial" w:hAnsi="Arial" w:cs="Arial"/>
          <w:color w:val="000000"/>
          <w:sz w:val="22"/>
          <w:szCs w:val="22"/>
        </w:rPr>
        <w:t xml:space="preserve">; </w:t>
      </w:r>
      <w:r w:rsidR="00755BA9">
        <w:rPr>
          <w:rFonts w:ascii="Arial" w:hAnsi="Arial" w:cs="Arial"/>
          <w:color w:val="000000"/>
          <w:sz w:val="22"/>
          <w:szCs w:val="22"/>
        </w:rPr>
        <w:t>Kentucky Kingdom and Hurricane Bay</w:t>
      </w:r>
      <w:r w:rsidRPr="002C1A95">
        <w:rPr>
          <w:rFonts w:ascii="Arial" w:hAnsi="Arial" w:cs="Arial"/>
          <w:color w:val="000000"/>
          <w:sz w:val="22"/>
          <w:szCs w:val="22"/>
        </w:rPr>
        <w:t xml:space="preserve">, </w:t>
      </w:r>
      <w:r w:rsidR="00755BA9">
        <w:rPr>
          <w:rFonts w:ascii="Arial" w:hAnsi="Arial" w:cs="Arial"/>
          <w:color w:val="000000"/>
          <w:sz w:val="22"/>
          <w:szCs w:val="22"/>
        </w:rPr>
        <w:t>Louisville, Kentucky</w:t>
      </w:r>
      <w:r w:rsidRPr="002C1A95">
        <w:rPr>
          <w:rFonts w:ascii="Arial" w:hAnsi="Arial" w:cs="Arial"/>
          <w:color w:val="000000"/>
          <w:sz w:val="22"/>
          <w:szCs w:val="22"/>
        </w:rPr>
        <w:t xml:space="preserve">, </w:t>
      </w:r>
      <w:r w:rsidR="00755BA9">
        <w:rPr>
          <w:rFonts w:ascii="Arial" w:hAnsi="Arial" w:cs="Arial"/>
          <w:color w:val="000000"/>
          <w:sz w:val="22"/>
          <w:szCs w:val="22"/>
        </w:rPr>
        <w:t xml:space="preserve">U.S.A.; </w:t>
      </w:r>
      <w:proofErr w:type="spellStart"/>
      <w:r w:rsidR="00755BA9">
        <w:rPr>
          <w:rFonts w:ascii="Arial" w:hAnsi="Arial" w:cs="Arial"/>
          <w:color w:val="000000"/>
          <w:sz w:val="22"/>
          <w:szCs w:val="22"/>
        </w:rPr>
        <w:t>Schlitterbahn</w:t>
      </w:r>
      <w:proofErr w:type="spellEnd"/>
      <w:r w:rsidR="00755BA9">
        <w:rPr>
          <w:rFonts w:ascii="Arial" w:hAnsi="Arial" w:cs="Arial"/>
          <w:color w:val="000000"/>
          <w:sz w:val="22"/>
          <w:szCs w:val="22"/>
        </w:rPr>
        <w:t xml:space="preserve"> Galveston Island for Two Story Cabanas, </w:t>
      </w:r>
      <w:proofErr w:type="spellStart"/>
      <w:r w:rsidR="00755BA9">
        <w:rPr>
          <w:rFonts w:ascii="Arial" w:hAnsi="Arial" w:cs="Arial"/>
          <w:color w:val="000000"/>
          <w:sz w:val="22"/>
          <w:szCs w:val="22"/>
        </w:rPr>
        <w:t>Schlitterbahn</w:t>
      </w:r>
      <w:proofErr w:type="spellEnd"/>
      <w:r w:rsidR="00755BA9">
        <w:rPr>
          <w:rFonts w:ascii="Arial" w:hAnsi="Arial" w:cs="Arial"/>
          <w:color w:val="000000"/>
          <w:sz w:val="22"/>
          <w:szCs w:val="22"/>
        </w:rPr>
        <w:t xml:space="preserve"> Waterparks, Galveston Island, Texas, U.S.A.; </w:t>
      </w:r>
      <w:proofErr w:type="spellStart"/>
      <w:r w:rsidR="00755BA9">
        <w:rPr>
          <w:rFonts w:ascii="Arial" w:hAnsi="Arial" w:cs="Arial"/>
          <w:color w:val="000000"/>
          <w:sz w:val="22"/>
          <w:szCs w:val="22"/>
        </w:rPr>
        <w:t>Schlitterbahn</w:t>
      </w:r>
      <w:proofErr w:type="spellEnd"/>
      <w:r w:rsidR="00755BA9">
        <w:rPr>
          <w:rFonts w:ascii="Arial" w:hAnsi="Arial" w:cs="Arial"/>
          <w:color w:val="000000"/>
          <w:sz w:val="22"/>
          <w:szCs w:val="22"/>
        </w:rPr>
        <w:t xml:space="preserve"> Kansas City for “</w:t>
      </w:r>
      <w:proofErr w:type="spellStart"/>
      <w:r w:rsidR="00755BA9">
        <w:rPr>
          <w:rFonts w:ascii="Arial" w:hAnsi="Arial" w:cs="Arial"/>
          <w:color w:val="000000"/>
          <w:sz w:val="22"/>
          <w:szCs w:val="22"/>
        </w:rPr>
        <w:t>Verrückt</w:t>
      </w:r>
      <w:proofErr w:type="spellEnd"/>
      <w:r w:rsidR="00755BA9">
        <w:rPr>
          <w:rFonts w:ascii="Arial" w:hAnsi="Arial" w:cs="Arial"/>
          <w:color w:val="000000"/>
          <w:sz w:val="22"/>
          <w:szCs w:val="22"/>
        </w:rPr>
        <w:t xml:space="preserve">” Waterslide and Media Campaign, </w:t>
      </w:r>
      <w:proofErr w:type="spellStart"/>
      <w:r w:rsidR="00755BA9">
        <w:rPr>
          <w:rFonts w:ascii="Arial" w:hAnsi="Arial" w:cs="Arial"/>
          <w:color w:val="000000"/>
          <w:sz w:val="22"/>
          <w:szCs w:val="22"/>
        </w:rPr>
        <w:t>Schlitterbahn</w:t>
      </w:r>
      <w:proofErr w:type="spellEnd"/>
      <w:r w:rsidR="00755BA9">
        <w:rPr>
          <w:rFonts w:ascii="Arial" w:hAnsi="Arial" w:cs="Arial"/>
          <w:color w:val="000000"/>
          <w:sz w:val="22"/>
          <w:szCs w:val="22"/>
        </w:rPr>
        <w:t xml:space="preserve"> Waterparks, Kansas City, Kansas, U.S.A.</w:t>
      </w:r>
    </w:p>
    <w:p w14:paraId="7BF3CA04" w14:textId="4D9C0CE0" w:rsidR="002C1A95" w:rsidRPr="002C1A95" w:rsidRDefault="002C1A95" w:rsidP="002C1A95">
      <w:pPr>
        <w:spacing w:line="360" w:lineRule="auto"/>
        <w:rPr>
          <w:rFonts w:ascii="Arial" w:hAnsi="Arial" w:cs="Arial"/>
          <w:color w:val="000000"/>
          <w:sz w:val="22"/>
          <w:szCs w:val="22"/>
        </w:rPr>
      </w:pPr>
      <w:r w:rsidRPr="002C1A95">
        <w:rPr>
          <w:rStyle w:val="Lead-inEmphasis"/>
          <w:rFonts w:ascii="Arial" w:hAnsi="Arial" w:cs="Arial"/>
          <w:color w:val="000000"/>
          <w:sz w:val="22"/>
          <w:szCs w:val="22"/>
        </w:rPr>
        <w:sym w:font="Wingdings" w:char="F09F"/>
      </w:r>
      <w:r w:rsidRPr="002C1A95">
        <w:rPr>
          <w:rStyle w:val="Lead-inEmphasis"/>
          <w:rFonts w:ascii="Arial" w:hAnsi="Arial" w:cs="Arial"/>
          <w:color w:val="000000"/>
          <w:sz w:val="22"/>
          <w:szCs w:val="22"/>
        </w:rPr>
        <w:t xml:space="preserve"> </w:t>
      </w:r>
      <w:r w:rsidRPr="002C1A95">
        <w:rPr>
          <w:rStyle w:val="Strong"/>
          <w:rFonts w:ascii="Arial" w:hAnsi="Arial" w:cs="Arial"/>
          <w:color w:val="000000"/>
          <w:sz w:val="22"/>
          <w:szCs w:val="22"/>
        </w:rPr>
        <w:t xml:space="preserve">Kelly Ogle Memorial Safety Award: </w:t>
      </w:r>
      <w:r w:rsidR="006C09B8">
        <w:rPr>
          <w:rStyle w:val="Strong"/>
          <w:rFonts w:ascii="Arial" w:hAnsi="Arial" w:cs="Arial"/>
          <w:b w:val="0"/>
          <w:color w:val="000000"/>
          <w:sz w:val="22"/>
          <w:szCs w:val="22"/>
        </w:rPr>
        <w:t xml:space="preserve">Rick &amp; Robin </w:t>
      </w:r>
      <w:proofErr w:type="spellStart"/>
      <w:r w:rsidR="006C09B8">
        <w:rPr>
          <w:rStyle w:val="Strong"/>
          <w:rFonts w:ascii="Arial" w:hAnsi="Arial" w:cs="Arial"/>
          <w:b w:val="0"/>
          <w:color w:val="000000"/>
          <w:sz w:val="22"/>
          <w:szCs w:val="22"/>
        </w:rPr>
        <w:t>Doucett</w:t>
      </w:r>
      <w:proofErr w:type="spellEnd"/>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Wild Waters</w:t>
      </w:r>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Silver Springs</w:t>
      </w:r>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Florida, U.S.A.</w:t>
      </w:r>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 xml:space="preserve">Karol </w:t>
      </w:r>
      <w:proofErr w:type="spellStart"/>
      <w:r w:rsidR="006C09B8">
        <w:rPr>
          <w:rStyle w:val="Strong"/>
          <w:rFonts w:ascii="Arial" w:hAnsi="Arial" w:cs="Arial"/>
          <w:b w:val="0"/>
          <w:color w:val="000000"/>
          <w:sz w:val="22"/>
          <w:szCs w:val="22"/>
        </w:rPr>
        <w:t>Komar</w:t>
      </w:r>
      <w:proofErr w:type="spellEnd"/>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Tinley Park-Park District</w:t>
      </w:r>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Tinley Park</w:t>
      </w:r>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 xml:space="preserve">Illinois, U.S.A.; Joe </w:t>
      </w:r>
      <w:proofErr w:type="spellStart"/>
      <w:r w:rsidR="006C09B8">
        <w:rPr>
          <w:rStyle w:val="Strong"/>
          <w:rFonts w:ascii="Arial" w:hAnsi="Arial" w:cs="Arial"/>
          <w:b w:val="0"/>
          <w:color w:val="000000"/>
          <w:sz w:val="22"/>
          <w:szCs w:val="22"/>
        </w:rPr>
        <w:t>Stefanyak</w:t>
      </w:r>
      <w:proofErr w:type="spellEnd"/>
      <w:r w:rsidR="006C09B8">
        <w:rPr>
          <w:rStyle w:val="Strong"/>
          <w:rFonts w:ascii="Arial" w:hAnsi="Arial" w:cs="Arial"/>
          <w:b w:val="0"/>
          <w:color w:val="000000"/>
          <w:sz w:val="22"/>
          <w:szCs w:val="22"/>
        </w:rPr>
        <w:t>, Jeff Ellis &amp; Associates, Inc., Ocoee, Florida, U.S.A.</w:t>
      </w:r>
    </w:p>
    <w:p w14:paraId="5299E9E6" w14:textId="3BBC2DE2" w:rsidR="002C1A95" w:rsidRPr="002C1A95" w:rsidRDefault="002C1A95" w:rsidP="002C1A95">
      <w:pPr>
        <w:spacing w:line="360" w:lineRule="auto"/>
        <w:rPr>
          <w:rFonts w:ascii="Arial" w:hAnsi="Arial" w:cs="Arial"/>
          <w:color w:val="000000"/>
          <w:sz w:val="22"/>
          <w:szCs w:val="22"/>
        </w:rPr>
      </w:pPr>
      <w:r w:rsidRPr="002C1A95">
        <w:rPr>
          <w:rStyle w:val="Lead-inEmphasis"/>
          <w:rFonts w:ascii="Arial" w:hAnsi="Arial" w:cs="Arial"/>
          <w:color w:val="000000"/>
          <w:sz w:val="22"/>
          <w:szCs w:val="22"/>
        </w:rPr>
        <w:sym w:font="Wingdings" w:char="F09F"/>
      </w:r>
      <w:r w:rsidRPr="002C1A95">
        <w:rPr>
          <w:rStyle w:val="Lead-inEmphasis"/>
          <w:rFonts w:ascii="Arial" w:hAnsi="Arial" w:cs="Arial"/>
          <w:color w:val="000000"/>
          <w:sz w:val="22"/>
          <w:szCs w:val="22"/>
        </w:rPr>
        <w:t xml:space="preserve"> </w:t>
      </w:r>
      <w:r w:rsidRPr="002C1A95">
        <w:rPr>
          <w:rStyle w:val="Strong"/>
          <w:rFonts w:ascii="Arial" w:hAnsi="Arial" w:cs="Arial"/>
          <w:color w:val="000000"/>
          <w:sz w:val="22"/>
          <w:szCs w:val="22"/>
        </w:rPr>
        <w:t>Leading Edge Award</w:t>
      </w:r>
      <w:r w:rsidRPr="002C1A95">
        <w:rPr>
          <w:rStyle w:val="Strong"/>
          <w:rFonts w:ascii="Arial" w:hAnsi="Arial" w:cs="Arial"/>
          <w:b w:val="0"/>
          <w:color w:val="000000"/>
          <w:sz w:val="22"/>
          <w:szCs w:val="22"/>
        </w:rPr>
        <w:t xml:space="preserve">: </w:t>
      </w:r>
      <w:proofErr w:type="spellStart"/>
      <w:r w:rsidR="006C09B8">
        <w:rPr>
          <w:rFonts w:ascii="Arial" w:hAnsi="Arial" w:cs="Arial"/>
          <w:bCs/>
          <w:color w:val="000000"/>
          <w:sz w:val="22"/>
          <w:szCs w:val="22"/>
        </w:rPr>
        <w:t>Aquaventure</w:t>
      </w:r>
      <w:proofErr w:type="spellEnd"/>
      <w:r w:rsidR="006C09B8">
        <w:rPr>
          <w:rFonts w:ascii="Arial" w:hAnsi="Arial" w:cs="Arial"/>
          <w:bCs/>
          <w:color w:val="000000"/>
          <w:sz w:val="22"/>
          <w:szCs w:val="22"/>
        </w:rPr>
        <w:t xml:space="preserve"> at Atlantis The Palm and </w:t>
      </w:r>
      <w:proofErr w:type="spellStart"/>
      <w:r w:rsidR="006C09B8">
        <w:rPr>
          <w:rFonts w:ascii="Arial" w:hAnsi="Arial" w:cs="Arial"/>
          <w:bCs/>
          <w:color w:val="000000"/>
          <w:sz w:val="22"/>
          <w:szCs w:val="22"/>
        </w:rPr>
        <w:t>WhiteWater</w:t>
      </w:r>
      <w:proofErr w:type="spellEnd"/>
      <w:r w:rsidR="006C09B8">
        <w:rPr>
          <w:rFonts w:ascii="Arial" w:hAnsi="Arial" w:cs="Arial"/>
          <w:bCs/>
          <w:color w:val="000000"/>
          <w:sz w:val="22"/>
          <w:szCs w:val="22"/>
        </w:rPr>
        <w:t xml:space="preserve"> West Industries Ltd. for the “Tower of Poseidon”</w:t>
      </w:r>
      <w:r w:rsidRPr="002C1A95">
        <w:rPr>
          <w:rFonts w:ascii="Arial" w:hAnsi="Arial" w:cs="Arial"/>
          <w:color w:val="000000"/>
          <w:sz w:val="22"/>
          <w:szCs w:val="22"/>
        </w:rPr>
        <w:t xml:space="preserve">; </w:t>
      </w:r>
      <w:r w:rsidR="006C09B8">
        <w:rPr>
          <w:rFonts w:ascii="Arial" w:hAnsi="Arial" w:cs="Arial"/>
          <w:bCs/>
          <w:color w:val="000000"/>
          <w:sz w:val="22"/>
          <w:szCs w:val="22"/>
        </w:rPr>
        <w:t xml:space="preserve">Cartoon Network </w:t>
      </w:r>
      <w:proofErr w:type="spellStart"/>
      <w:r w:rsidR="006C09B8">
        <w:rPr>
          <w:rFonts w:ascii="Arial" w:hAnsi="Arial" w:cs="Arial"/>
          <w:bCs/>
          <w:color w:val="000000"/>
          <w:sz w:val="22"/>
          <w:szCs w:val="22"/>
        </w:rPr>
        <w:t>Amazone</w:t>
      </w:r>
      <w:proofErr w:type="spellEnd"/>
      <w:r w:rsidR="006C09B8">
        <w:rPr>
          <w:rFonts w:ascii="Arial" w:hAnsi="Arial" w:cs="Arial"/>
          <w:bCs/>
          <w:color w:val="000000"/>
          <w:sz w:val="22"/>
          <w:szCs w:val="22"/>
        </w:rPr>
        <w:t xml:space="preserve"> and </w:t>
      </w:r>
      <w:proofErr w:type="spellStart"/>
      <w:r w:rsidR="006C09B8">
        <w:rPr>
          <w:rFonts w:ascii="Arial" w:hAnsi="Arial" w:cs="Arial"/>
          <w:bCs/>
          <w:color w:val="000000"/>
          <w:sz w:val="22"/>
          <w:szCs w:val="22"/>
        </w:rPr>
        <w:t>Polin</w:t>
      </w:r>
      <w:proofErr w:type="spellEnd"/>
      <w:r w:rsidR="006C09B8">
        <w:rPr>
          <w:rFonts w:ascii="Arial" w:hAnsi="Arial" w:cs="Arial"/>
          <w:bCs/>
          <w:color w:val="000000"/>
          <w:sz w:val="22"/>
          <w:szCs w:val="22"/>
        </w:rPr>
        <w:t xml:space="preserve"> Waterparks for their work on Cartoon Network </w:t>
      </w:r>
      <w:proofErr w:type="spellStart"/>
      <w:r w:rsidR="006C09B8">
        <w:rPr>
          <w:rFonts w:ascii="Arial" w:hAnsi="Arial" w:cs="Arial"/>
          <w:bCs/>
          <w:color w:val="000000"/>
          <w:sz w:val="22"/>
          <w:szCs w:val="22"/>
        </w:rPr>
        <w:t>Amazone</w:t>
      </w:r>
      <w:proofErr w:type="spellEnd"/>
      <w:r w:rsidRPr="002C1A95">
        <w:rPr>
          <w:rFonts w:ascii="Arial" w:hAnsi="Arial" w:cs="Arial"/>
          <w:color w:val="000000"/>
          <w:sz w:val="22"/>
          <w:szCs w:val="22"/>
        </w:rPr>
        <w:t xml:space="preserve">; </w:t>
      </w:r>
      <w:r w:rsidR="006C09B8">
        <w:rPr>
          <w:rFonts w:ascii="Arial" w:hAnsi="Arial" w:cs="Arial"/>
          <w:bCs/>
          <w:color w:val="000000"/>
          <w:sz w:val="22"/>
          <w:szCs w:val="22"/>
        </w:rPr>
        <w:t xml:space="preserve">Center </w:t>
      </w:r>
      <w:proofErr w:type="spellStart"/>
      <w:r w:rsidR="006C09B8">
        <w:rPr>
          <w:rFonts w:ascii="Arial" w:hAnsi="Arial" w:cs="Arial"/>
          <w:bCs/>
          <w:color w:val="000000"/>
          <w:sz w:val="22"/>
          <w:szCs w:val="22"/>
        </w:rPr>
        <w:t>Parcs</w:t>
      </w:r>
      <w:proofErr w:type="spellEnd"/>
      <w:r w:rsidR="006C09B8">
        <w:rPr>
          <w:rFonts w:ascii="Arial" w:hAnsi="Arial" w:cs="Arial"/>
          <w:bCs/>
          <w:color w:val="000000"/>
          <w:sz w:val="22"/>
          <w:szCs w:val="22"/>
        </w:rPr>
        <w:t xml:space="preserve"> and </w:t>
      </w:r>
      <w:proofErr w:type="spellStart"/>
      <w:r w:rsidR="006C09B8">
        <w:rPr>
          <w:rFonts w:ascii="Arial" w:hAnsi="Arial" w:cs="Arial"/>
          <w:bCs/>
          <w:color w:val="000000"/>
          <w:sz w:val="22"/>
          <w:szCs w:val="22"/>
        </w:rPr>
        <w:t>ProSlide</w:t>
      </w:r>
      <w:proofErr w:type="spellEnd"/>
      <w:r w:rsidR="006C09B8">
        <w:rPr>
          <w:rFonts w:ascii="Arial" w:hAnsi="Arial" w:cs="Arial"/>
          <w:bCs/>
          <w:color w:val="000000"/>
          <w:sz w:val="22"/>
          <w:szCs w:val="22"/>
        </w:rPr>
        <w:t xml:space="preserve"> Technology Inc. and Water Technology Inc. for their work on the Subtropical Swimming Paradise at Center </w:t>
      </w:r>
      <w:proofErr w:type="spellStart"/>
      <w:r w:rsidR="006C09B8">
        <w:rPr>
          <w:rFonts w:ascii="Arial" w:hAnsi="Arial" w:cs="Arial"/>
          <w:bCs/>
          <w:color w:val="000000"/>
          <w:sz w:val="22"/>
          <w:szCs w:val="22"/>
        </w:rPr>
        <w:t>Parcs</w:t>
      </w:r>
      <w:proofErr w:type="spellEnd"/>
      <w:r w:rsidR="006C09B8">
        <w:rPr>
          <w:rFonts w:ascii="Arial" w:hAnsi="Arial" w:cs="Arial"/>
          <w:bCs/>
          <w:color w:val="000000"/>
          <w:sz w:val="22"/>
          <w:szCs w:val="22"/>
        </w:rPr>
        <w:t xml:space="preserve"> Woburn Forest; Village Roadshow Theme Parks and </w:t>
      </w:r>
      <w:proofErr w:type="spellStart"/>
      <w:r w:rsidR="006C09B8">
        <w:rPr>
          <w:rFonts w:ascii="Arial" w:hAnsi="Arial" w:cs="Arial"/>
          <w:bCs/>
          <w:color w:val="000000"/>
          <w:sz w:val="22"/>
          <w:szCs w:val="22"/>
        </w:rPr>
        <w:t>Myrtha</w:t>
      </w:r>
      <w:proofErr w:type="spellEnd"/>
      <w:r w:rsidR="006C09B8">
        <w:rPr>
          <w:rFonts w:ascii="Arial" w:hAnsi="Arial" w:cs="Arial"/>
          <w:bCs/>
          <w:color w:val="000000"/>
          <w:sz w:val="22"/>
          <w:szCs w:val="22"/>
        </w:rPr>
        <w:t xml:space="preserve"> Pools, </w:t>
      </w:r>
      <w:proofErr w:type="spellStart"/>
      <w:r w:rsidR="006C09B8">
        <w:rPr>
          <w:rFonts w:ascii="Arial" w:hAnsi="Arial" w:cs="Arial"/>
          <w:bCs/>
          <w:color w:val="000000"/>
          <w:sz w:val="22"/>
          <w:szCs w:val="22"/>
        </w:rPr>
        <w:t>ProSlide</w:t>
      </w:r>
      <w:proofErr w:type="spellEnd"/>
      <w:r w:rsidR="006C09B8">
        <w:rPr>
          <w:rFonts w:ascii="Arial" w:hAnsi="Arial" w:cs="Arial"/>
          <w:bCs/>
          <w:color w:val="000000"/>
          <w:sz w:val="22"/>
          <w:szCs w:val="22"/>
        </w:rPr>
        <w:t xml:space="preserve"> Technology Inc., Water Technology Inc. and </w:t>
      </w:r>
      <w:proofErr w:type="spellStart"/>
      <w:r w:rsidR="006C09B8">
        <w:rPr>
          <w:rFonts w:ascii="Arial" w:hAnsi="Arial" w:cs="Arial"/>
          <w:bCs/>
          <w:color w:val="000000"/>
          <w:sz w:val="22"/>
          <w:szCs w:val="22"/>
        </w:rPr>
        <w:t>WhiteWater</w:t>
      </w:r>
      <w:proofErr w:type="spellEnd"/>
      <w:r w:rsidR="006C09B8">
        <w:rPr>
          <w:rFonts w:ascii="Arial" w:hAnsi="Arial" w:cs="Arial"/>
          <w:bCs/>
          <w:color w:val="000000"/>
          <w:sz w:val="22"/>
          <w:szCs w:val="22"/>
        </w:rPr>
        <w:t xml:space="preserve"> West Industries Ltd. for their work on </w:t>
      </w:r>
      <w:proofErr w:type="spellStart"/>
      <w:r w:rsidR="006C09B8">
        <w:rPr>
          <w:rFonts w:ascii="Arial" w:hAnsi="Arial" w:cs="Arial"/>
          <w:bCs/>
          <w:color w:val="000000"/>
          <w:sz w:val="22"/>
          <w:szCs w:val="22"/>
        </w:rPr>
        <w:t>Wet’n’Wild</w:t>
      </w:r>
      <w:proofErr w:type="spellEnd"/>
      <w:r w:rsidR="006C09B8">
        <w:rPr>
          <w:rFonts w:ascii="Arial" w:hAnsi="Arial" w:cs="Arial"/>
          <w:bCs/>
          <w:color w:val="000000"/>
          <w:sz w:val="22"/>
          <w:szCs w:val="22"/>
        </w:rPr>
        <w:t xml:space="preserve"> Sydney</w:t>
      </w:r>
    </w:p>
    <w:p w14:paraId="75AEEC80" w14:textId="2A12A83F" w:rsidR="002C1A95" w:rsidRPr="002C1A95" w:rsidRDefault="002C1A95" w:rsidP="002C1A95">
      <w:pPr>
        <w:spacing w:line="360" w:lineRule="auto"/>
        <w:rPr>
          <w:rStyle w:val="Strong"/>
          <w:rFonts w:ascii="Arial" w:hAnsi="Arial" w:cs="Arial"/>
          <w:b w:val="0"/>
          <w:color w:val="000000"/>
          <w:sz w:val="22"/>
          <w:szCs w:val="22"/>
        </w:rPr>
      </w:pPr>
      <w:r w:rsidRPr="002C1A95">
        <w:rPr>
          <w:rStyle w:val="Lead-inEmphasis"/>
          <w:rFonts w:ascii="Arial" w:hAnsi="Arial" w:cs="Arial"/>
          <w:color w:val="000000"/>
          <w:sz w:val="22"/>
          <w:szCs w:val="22"/>
        </w:rPr>
        <w:sym w:font="Wingdings" w:char="F09F"/>
      </w:r>
      <w:r w:rsidRPr="002C1A95">
        <w:rPr>
          <w:rStyle w:val="Lead-inEmphasis"/>
          <w:rFonts w:ascii="Arial" w:hAnsi="Arial" w:cs="Arial"/>
          <w:color w:val="000000"/>
          <w:sz w:val="22"/>
          <w:szCs w:val="22"/>
        </w:rPr>
        <w:t xml:space="preserve"> </w:t>
      </w:r>
      <w:r w:rsidRPr="002C1A95">
        <w:rPr>
          <w:rStyle w:val="Strong"/>
          <w:rFonts w:ascii="Arial" w:hAnsi="Arial" w:cs="Arial"/>
          <w:color w:val="000000"/>
          <w:sz w:val="22"/>
          <w:szCs w:val="22"/>
        </w:rPr>
        <w:t>Emerging Leaders Employee of the Year Award</w:t>
      </w:r>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 xml:space="preserve">D.J. </w:t>
      </w:r>
      <w:proofErr w:type="spellStart"/>
      <w:r w:rsidR="006C09B8">
        <w:rPr>
          <w:rStyle w:val="Strong"/>
          <w:rFonts w:ascii="Arial" w:hAnsi="Arial" w:cs="Arial"/>
          <w:b w:val="0"/>
          <w:color w:val="000000"/>
          <w:sz w:val="22"/>
          <w:szCs w:val="22"/>
        </w:rPr>
        <w:t>Auzenne</w:t>
      </w:r>
      <w:proofErr w:type="spellEnd"/>
      <w:r w:rsidR="006C09B8">
        <w:rPr>
          <w:rStyle w:val="Strong"/>
          <w:rFonts w:ascii="Arial" w:hAnsi="Arial" w:cs="Arial"/>
          <w:b w:val="0"/>
          <w:color w:val="000000"/>
          <w:sz w:val="22"/>
          <w:szCs w:val="22"/>
        </w:rPr>
        <w:t xml:space="preserve">, </w:t>
      </w:r>
      <w:proofErr w:type="spellStart"/>
      <w:r w:rsidR="006C09B8">
        <w:rPr>
          <w:rStyle w:val="Strong"/>
          <w:rFonts w:ascii="Arial" w:hAnsi="Arial" w:cs="Arial"/>
          <w:b w:val="0"/>
          <w:color w:val="000000"/>
          <w:sz w:val="22"/>
          <w:szCs w:val="22"/>
        </w:rPr>
        <w:t>Schlitterbahn</w:t>
      </w:r>
      <w:proofErr w:type="spellEnd"/>
      <w:r w:rsidR="006C09B8">
        <w:rPr>
          <w:rStyle w:val="Strong"/>
          <w:rFonts w:ascii="Arial" w:hAnsi="Arial" w:cs="Arial"/>
          <w:b w:val="0"/>
          <w:color w:val="000000"/>
          <w:sz w:val="22"/>
          <w:szCs w:val="22"/>
        </w:rPr>
        <w:t xml:space="preserve"> Waterparks, Galveston Island, Texas, U.S.A.; Joseph </w:t>
      </w:r>
      <w:proofErr w:type="spellStart"/>
      <w:r w:rsidR="006C09B8">
        <w:rPr>
          <w:rStyle w:val="Strong"/>
          <w:rFonts w:ascii="Arial" w:hAnsi="Arial" w:cs="Arial"/>
          <w:b w:val="0"/>
          <w:color w:val="000000"/>
          <w:sz w:val="22"/>
          <w:szCs w:val="22"/>
        </w:rPr>
        <w:t>Beshears</w:t>
      </w:r>
      <w:proofErr w:type="spellEnd"/>
      <w:r w:rsidR="006C09B8">
        <w:rPr>
          <w:rStyle w:val="Strong"/>
          <w:rFonts w:ascii="Arial" w:hAnsi="Arial" w:cs="Arial"/>
          <w:b w:val="0"/>
          <w:color w:val="000000"/>
          <w:sz w:val="22"/>
          <w:szCs w:val="22"/>
        </w:rPr>
        <w:t>, Disney’s Blizzard Beach Water Park, Lake Buena Vis</w:t>
      </w:r>
      <w:r w:rsidR="00BB2AA5">
        <w:rPr>
          <w:rStyle w:val="Strong"/>
          <w:rFonts w:ascii="Arial" w:hAnsi="Arial" w:cs="Arial"/>
          <w:b w:val="0"/>
          <w:color w:val="000000"/>
          <w:sz w:val="22"/>
          <w:szCs w:val="22"/>
        </w:rPr>
        <w:t xml:space="preserve">ta, Florida, U.S.A.; David </w:t>
      </w:r>
      <w:proofErr w:type="spellStart"/>
      <w:r w:rsidR="00BB2AA5">
        <w:rPr>
          <w:rStyle w:val="Strong"/>
          <w:rFonts w:ascii="Arial" w:hAnsi="Arial" w:cs="Arial"/>
          <w:b w:val="0"/>
          <w:color w:val="000000"/>
          <w:sz w:val="22"/>
          <w:szCs w:val="22"/>
        </w:rPr>
        <w:t>Guida</w:t>
      </w:r>
      <w:proofErr w:type="spellEnd"/>
      <w:r w:rsidR="006C09B8">
        <w:rPr>
          <w:rStyle w:val="Strong"/>
          <w:rFonts w:ascii="Arial" w:hAnsi="Arial" w:cs="Arial"/>
          <w:b w:val="0"/>
          <w:color w:val="000000"/>
          <w:sz w:val="22"/>
          <w:szCs w:val="22"/>
        </w:rPr>
        <w:t>, Summit Family Aquatic Center, Summit, New Jersey, U.S.A.</w:t>
      </w:r>
    </w:p>
    <w:p w14:paraId="5A28F9C1" w14:textId="3A59CEC6" w:rsidR="002C1A95" w:rsidRPr="002C1A95" w:rsidRDefault="002C1A95" w:rsidP="002C1A95">
      <w:pPr>
        <w:spacing w:line="360" w:lineRule="auto"/>
        <w:rPr>
          <w:rStyle w:val="Strong"/>
          <w:rFonts w:ascii="Arial" w:hAnsi="Arial" w:cs="Arial"/>
          <w:b w:val="0"/>
          <w:color w:val="000000"/>
          <w:sz w:val="22"/>
          <w:szCs w:val="22"/>
        </w:rPr>
      </w:pPr>
      <w:r w:rsidRPr="002C1A95">
        <w:rPr>
          <w:rStyle w:val="Strong"/>
          <w:rFonts w:ascii="Arial" w:hAnsi="Arial" w:cs="Arial"/>
          <w:b w:val="0"/>
          <w:color w:val="000000"/>
          <w:sz w:val="22"/>
          <w:szCs w:val="22"/>
        </w:rPr>
        <w:tab/>
        <w:t xml:space="preserve">Also, the World Waterpark Association </w:t>
      </w:r>
      <w:r w:rsidR="006C09B8">
        <w:rPr>
          <w:rStyle w:val="Strong"/>
          <w:rFonts w:ascii="Arial" w:hAnsi="Arial" w:cs="Arial"/>
          <w:b w:val="0"/>
          <w:color w:val="000000"/>
          <w:sz w:val="22"/>
          <w:szCs w:val="22"/>
        </w:rPr>
        <w:t xml:space="preserve">awarded its second </w:t>
      </w:r>
      <w:r w:rsidRPr="002C1A95">
        <w:rPr>
          <w:rStyle w:val="Strong"/>
          <w:rFonts w:ascii="Arial" w:hAnsi="Arial" w:cs="Arial"/>
          <w:color w:val="000000"/>
          <w:sz w:val="22"/>
          <w:szCs w:val="22"/>
        </w:rPr>
        <w:t>Emerging Leaders Scholarship</w:t>
      </w:r>
      <w:r w:rsidRPr="002C1A95">
        <w:rPr>
          <w:rStyle w:val="Strong"/>
          <w:rFonts w:ascii="Arial" w:hAnsi="Arial" w:cs="Arial"/>
          <w:b w:val="0"/>
          <w:color w:val="000000"/>
          <w:sz w:val="22"/>
          <w:szCs w:val="22"/>
        </w:rPr>
        <w:t xml:space="preserve"> as part of its ongoing effort to support the Emerging Leaders Membership program. The Scholarship was created to give individuals in the beginning of their water leisure careers the opportunity to attend the WWA show</w:t>
      </w:r>
      <w:bookmarkStart w:id="0" w:name="_GoBack"/>
      <w:bookmarkEnd w:id="0"/>
      <w:r w:rsidRPr="002C1A95">
        <w:rPr>
          <w:rStyle w:val="Strong"/>
          <w:rFonts w:ascii="Arial" w:hAnsi="Arial" w:cs="Arial"/>
          <w:b w:val="0"/>
          <w:color w:val="000000"/>
          <w:sz w:val="22"/>
          <w:szCs w:val="22"/>
        </w:rPr>
        <w:t xml:space="preserve">. This year’s recipient was </w:t>
      </w:r>
      <w:r w:rsidR="006C09B8">
        <w:rPr>
          <w:rStyle w:val="Strong"/>
          <w:rFonts w:ascii="Arial" w:hAnsi="Arial" w:cs="Arial"/>
          <w:b w:val="0"/>
          <w:color w:val="000000"/>
          <w:sz w:val="22"/>
          <w:szCs w:val="22"/>
        </w:rPr>
        <w:t xml:space="preserve">David </w:t>
      </w:r>
      <w:proofErr w:type="spellStart"/>
      <w:r w:rsidR="006C09B8">
        <w:rPr>
          <w:rStyle w:val="Strong"/>
          <w:rFonts w:ascii="Arial" w:hAnsi="Arial" w:cs="Arial"/>
          <w:b w:val="0"/>
          <w:color w:val="000000"/>
          <w:sz w:val="22"/>
          <w:szCs w:val="22"/>
        </w:rPr>
        <w:t>Guida</w:t>
      </w:r>
      <w:proofErr w:type="spellEnd"/>
      <w:r w:rsidRPr="002C1A95">
        <w:rPr>
          <w:rStyle w:val="Strong"/>
          <w:rFonts w:ascii="Arial" w:hAnsi="Arial" w:cs="Arial"/>
          <w:b w:val="0"/>
          <w:color w:val="000000"/>
          <w:sz w:val="22"/>
          <w:szCs w:val="22"/>
        </w:rPr>
        <w:t xml:space="preserve">, a </w:t>
      </w:r>
      <w:r w:rsidR="006C09B8">
        <w:rPr>
          <w:rStyle w:val="Strong"/>
          <w:rFonts w:ascii="Arial" w:hAnsi="Arial" w:cs="Arial"/>
          <w:b w:val="0"/>
          <w:color w:val="000000"/>
          <w:sz w:val="22"/>
          <w:szCs w:val="22"/>
        </w:rPr>
        <w:t>seasonal employee</w:t>
      </w:r>
      <w:r w:rsidRPr="002C1A95">
        <w:rPr>
          <w:rStyle w:val="Strong"/>
          <w:rFonts w:ascii="Arial" w:hAnsi="Arial" w:cs="Arial"/>
          <w:b w:val="0"/>
          <w:color w:val="000000"/>
          <w:sz w:val="22"/>
          <w:szCs w:val="22"/>
        </w:rPr>
        <w:t xml:space="preserve"> for </w:t>
      </w:r>
      <w:r w:rsidR="006C09B8">
        <w:rPr>
          <w:rStyle w:val="Strong"/>
          <w:rFonts w:ascii="Arial" w:hAnsi="Arial" w:cs="Arial"/>
          <w:b w:val="0"/>
          <w:color w:val="000000"/>
          <w:sz w:val="22"/>
          <w:szCs w:val="22"/>
        </w:rPr>
        <w:t>the City of Summit’s Family Aquatic Center</w:t>
      </w:r>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Summit</w:t>
      </w:r>
      <w:r w:rsidRPr="002C1A95">
        <w:rPr>
          <w:rStyle w:val="Strong"/>
          <w:rFonts w:ascii="Arial" w:hAnsi="Arial" w:cs="Arial"/>
          <w:b w:val="0"/>
          <w:color w:val="000000"/>
          <w:sz w:val="22"/>
          <w:szCs w:val="22"/>
        </w:rPr>
        <w:t xml:space="preserve">, </w:t>
      </w:r>
      <w:r w:rsidR="006C09B8">
        <w:rPr>
          <w:rStyle w:val="Strong"/>
          <w:rFonts w:ascii="Arial" w:hAnsi="Arial" w:cs="Arial"/>
          <w:b w:val="0"/>
          <w:color w:val="000000"/>
          <w:sz w:val="22"/>
          <w:szCs w:val="22"/>
        </w:rPr>
        <w:t>New Jersey</w:t>
      </w:r>
      <w:r w:rsidRPr="002C1A95">
        <w:rPr>
          <w:rStyle w:val="Strong"/>
          <w:rFonts w:ascii="Arial" w:hAnsi="Arial" w:cs="Arial"/>
          <w:b w:val="0"/>
          <w:color w:val="000000"/>
          <w:sz w:val="22"/>
          <w:szCs w:val="22"/>
        </w:rPr>
        <w:t xml:space="preserve">. </w:t>
      </w:r>
      <w:proofErr w:type="spellStart"/>
      <w:r w:rsidR="00BB2AA5">
        <w:rPr>
          <w:rStyle w:val="Strong"/>
          <w:rFonts w:ascii="Arial" w:hAnsi="Arial" w:cs="Arial"/>
          <w:b w:val="0"/>
          <w:color w:val="000000"/>
          <w:sz w:val="22"/>
          <w:szCs w:val="22"/>
        </w:rPr>
        <w:t>Guida</w:t>
      </w:r>
      <w:proofErr w:type="spellEnd"/>
      <w:r w:rsidR="00BB2AA5">
        <w:rPr>
          <w:rStyle w:val="Strong"/>
          <w:rFonts w:ascii="Arial" w:hAnsi="Arial" w:cs="Arial"/>
          <w:b w:val="0"/>
          <w:color w:val="000000"/>
          <w:sz w:val="22"/>
          <w:szCs w:val="22"/>
        </w:rPr>
        <w:t xml:space="preserve"> is also a full time student at Seton Hall University in South Orange, New Jersey.</w:t>
      </w:r>
    </w:p>
    <w:p w14:paraId="020BE13C" w14:textId="4581AD61" w:rsidR="002C1A95" w:rsidRPr="002C1A95" w:rsidRDefault="002C1A95" w:rsidP="002C1A95">
      <w:pPr>
        <w:spacing w:line="360" w:lineRule="auto"/>
        <w:ind w:right="-48" w:firstLine="720"/>
        <w:rPr>
          <w:rFonts w:ascii="Arial" w:hAnsi="Arial" w:cs="Arial"/>
          <w:sz w:val="22"/>
          <w:szCs w:val="22"/>
        </w:rPr>
      </w:pPr>
      <w:r w:rsidRPr="002C1A95">
        <w:rPr>
          <w:rFonts w:ascii="Arial" w:hAnsi="Arial" w:cs="Arial"/>
          <w:sz w:val="22"/>
          <w:szCs w:val="22"/>
        </w:rPr>
        <w:t xml:space="preserve">“We </w:t>
      </w:r>
      <w:r w:rsidR="006C09B8">
        <w:rPr>
          <w:rFonts w:ascii="Arial" w:hAnsi="Arial" w:cs="Arial"/>
          <w:sz w:val="22"/>
          <w:szCs w:val="22"/>
        </w:rPr>
        <w:t xml:space="preserve">continue to be blown away </w:t>
      </w:r>
      <w:r w:rsidRPr="002C1A95">
        <w:rPr>
          <w:rFonts w:ascii="Arial" w:hAnsi="Arial" w:cs="Arial"/>
          <w:sz w:val="22"/>
          <w:szCs w:val="22"/>
        </w:rPr>
        <w:t>by the exceptional quality of scholar</w:t>
      </w:r>
      <w:r w:rsidR="006C09B8">
        <w:rPr>
          <w:rFonts w:ascii="Arial" w:hAnsi="Arial" w:cs="Arial"/>
          <w:sz w:val="22"/>
          <w:szCs w:val="22"/>
        </w:rPr>
        <w:t>ship applicants we received for</w:t>
      </w:r>
      <w:r w:rsidRPr="002C1A95">
        <w:rPr>
          <w:rFonts w:ascii="Arial" w:hAnsi="Arial" w:cs="Arial"/>
          <w:sz w:val="22"/>
          <w:szCs w:val="22"/>
        </w:rPr>
        <w:t xml:space="preserve"> the EL Scholarship program,” said </w:t>
      </w:r>
      <w:r w:rsidR="006C09B8">
        <w:rPr>
          <w:rFonts w:ascii="Arial" w:hAnsi="Arial" w:cs="Arial"/>
          <w:sz w:val="22"/>
          <w:szCs w:val="22"/>
        </w:rPr>
        <w:t xml:space="preserve">Rick </w:t>
      </w:r>
      <w:r w:rsidRPr="002C1A95">
        <w:rPr>
          <w:rFonts w:ascii="Arial" w:hAnsi="Arial" w:cs="Arial"/>
          <w:sz w:val="22"/>
          <w:szCs w:val="22"/>
        </w:rPr>
        <w:t>Root</w:t>
      </w:r>
      <w:r w:rsidR="006C09B8">
        <w:rPr>
          <w:rFonts w:ascii="Arial" w:hAnsi="Arial" w:cs="Arial"/>
          <w:sz w:val="22"/>
          <w:szCs w:val="22"/>
        </w:rPr>
        <w:t>, WWA President</w:t>
      </w:r>
      <w:r w:rsidRPr="002C1A95">
        <w:rPr>
          <w:rFonts w:ascii="Arial" w:hAnsi="Arial" w:cs="Arial"/>
          <w:sz w:val="22"/>
          <w:szCs w:val="22"/>
        </w:rPr>
        <w:t>. “We have some outstanding young people working in our industry and it is our goal to give them every opportunity to grow into our future leaders.”</w:t>
      </w:r>
    </w:p>
    <w:p w14:paraId="1CCC5D57" w14:textId="16855A4F" w:rsidR="002C1A95" w:rsidRPr="002C1A95" w:rsidRDefault="002C1A95" w:rsidP="002C1A95">
      <w:pPr>
        <w:spacing w:line="360" w:lineRule="auto"/>
        <w:ind w:right="-48" w:firstLine="720"/>
        <w:rPr>
          <w:rStyle w:val="Strong"/>
          <w:rFonts w:ascii="Arial" w:hAnsi="Arial" w:cs="Arial"/>
          <w:b w:val="0"/>
          <w:bCs w:val="0"/>
          <w:sz w:val="22"/>
          <w:szCs w:val="22"/>
        </w:rPr>
      </w:pPr>
      <w:r w:rsidRPr="002C1A95">
        <w:rPr>
          <w:rFonts w:ascii="Arial" w:hAnsi="Arial" w:cs="Arial"/>
          <w:sz w:val="22"/>
          <w:szCs w:val="22"/>
        </w:rPr>
        <w:t xml:space="preserve">Other scholarship finalists were: </w:t>
      </w:r>
      <w:r w:rsidR="006C09B8">
        <w:rPr>
          <w:rFonts w:ascii="Arial" w:hAnsi="Arial" w:cs="Arial"/>
          <w:sz w:val="22"/>
          <w:szCs w:val="22"/>
        </w:rPr>
        <w:t xml:space="preserve">D.J. </w:t>
      </w:r>
      <w:proofErr w:type="spellStart"/>
      <w:r w:rsidR="006C09B8">
        <w:rPr>
          <w:rFonts w:ascii="Arial" w:hAnsi="Arial" w:cs="Arial"/>
          <w:sz w:val="22"/>
          <w:szCs w:val="22"/>
        </w:rPr>
        <w:t>Auzenne</w:t>
      </w:r>
      <w:proofErr w:type="spellEnd"/>
      <w:r w:rsidR="006C09B8">
        <w:rPr>
          <w:rFonts w:ascii="Arial" w:hAnsi="Arial" w:cs="Arial"/>
          <w:sz w:val="22"/>
          <w:szCs w:val="22"/>
        </w:rPr>
        <w:t xml:space="preserve">, </w:t>
      </w:r>
      <w:proofErr w:type="spellStart"/>
      <w:r w:rsidR="006C09B8">
        <w:rPr>
          <w:rFonts w:ascii="Arial" w:hAnsi="Arial" w:cs="Arial"/>
          <w:sz w:val="22"/>
          <w:szCs w:val="22"/>
        </w:rPr>
        <w:t>Schlitterbahn</w:t>
      </w:r>
      <w:proofErr w:type="spellEnd"/>
      <w:r w:rsidR="006C09B8">
        <w:rPr>
          <w:rFonts w:ascii="Arial" w:hAnsi="Arial" w:cs="Arial"/>
          <w:sz w:val="22"/>
          <w:szCs w:val="22"/>
        </w:rPr>
        <w:t xml:space="preserve"> Galveston Island, Galveston Island, Texas, U.S.A.; </w:t>
      </w:r>
      <w:proofErr w:type="spellStart"/>
      <w:r w:rsidR="006C09B8">
        <w:rPr>
          <w:rFonts w:ascii="Arial" w:hAnsi="Arial" w:cs="Arial"/>
          <w:sz w:val="22"/>
          <w:szCs w:val="22"/>
        </w:rPr>
        <w:t>Esmail</w:t>
      </w:r>
      <w:proofErr w:type="spellEnd"/>
      <w:r w:rsidR="006C09B8">
        <w:rPr>
          <w:rFonts w:ascii="Arial" w:hAnsi="Arial" w:cs="Arial"/>
          <w:sz w:val="22"/>
          <w:szCs w:val="22"/>
        </w:rPr>
        <w:t xml:space="preserve"> </w:t>
      </w:r>
      <w:proofErr w:type="spellStart"/>
      <w:r w:rsidR="006C09B8">
        <w:rPr>
          <w:rFonts w:ascii="Arial" w:hAnsi="Arial" w:cs="Arial"/>
          <w:sz w:val="22"/>
          <w:szCs w:val="22"/>
        </w:rPr>
        <w:t>Ebrahim</w:t>
      </w:r>
      <w:proofErr w:type="spellEnd"/>
      <w:r w:rsidR="006C09B8">
        <w:rPr>
          <w:rFonts w:ascii="Arial" w:hAnsi="Arial" w:cs="Arial"/>
          <w:sz w:val="22"/>
          <w:szCs w:val="22"/>
        </w:rPr>
        <w:t xml:space="preserve"> </w:t>
      </w:r>
      <w:proofErr w:type="spellStart"/>
      <w:r w:rsidR="006C09B8">
        <w:rPr>
          <w:rFonts w:ascii="Arial" w:hAnsi="Arial" w:cs="Arial"/>
          <w:sz w:val="22"/>
          <w:szCs w:val="22"/>
        </w:rPr>
        <w:t>Bakari</w:t>
      </w:r>
      <w:proofErr w:type="spellEnd"/>
      <w:r w:rsidR="006C09B8">
        <w:rPr>
          <w:rFonts w:ascii="Arial" w:hAnsi="Arial" w:cs="Arial"/>
          <w:sz w:val="22"/>
          <w:szCs w:val="22"/>
        </w:rPr>
        <w:t xml:space="preserve"> Bwana, The Lost Paradise of </w:t>
      </w:r>
      <w:proofErr w:type="spellStart"/>
      <w:r w:rsidR="006C09B8">
        <w:rPr>
          <w:rFonts w:ascii="Arial" w:hAnsi="Arial" w:cs="Arial"/>
          <w:sz w:val="22"/>
          <w:szCs w:val="22"/>
        </w:rPr>
        <w:t>Dilmun</w:t>
      </w:r>
      <w:proofErr w:type="spellEnd"/>
      <w:r w:rsidR="006C09B8">
        <w:rPr>
          <w:rFonts w:ascii="Arial" w:hAnsi="Arial" w:cs="Arial"/>
          <w:sz w:val="22"/>
          <w:szCs w:val="22"/>
        </w:rPr>
        <w:t xml:space="preserve"> Water Park, </w:t>
      </w:r>
      <w:r w:rsidR="002D61A4" w:rsidRPr="002D61A4">
        <w:rPr>
          <w:rFonts w:ascii="Arial" w:hAnsi="Arial" w:cs="Arial"/>
          <w:sz w:val="22"/>
          <w:szCs w:val="22"/>
        </w:rPr>
        <w:t>Al-</w:t>
      </w:r>
      <w:proofErr w:type="spellStart"/>
      <w:r w:rsidR="002D61A4" w:rsidRPr="002D61A4">
        <w:rPr>
          <w:rFonts w:ascii="Arial" w:hAnsi="Arial" w:cs="Arial"/>
          <w:sz w:val="22"/>
          <w:szCs w:val="22"/>
        </w:rPr>
        <w:t>Areen</w:t>
      </w:r>
      <w:proofErr w:type="spellEnd"/>
      <w:r w:rsidR="002D61A4" w:rsidRPr="002D61A4">
        <w:rPr>
          <w:rFonts w:ascii="Arial" w:hAnsi="Arial" w:cs="Arial"/>
          <w:sz w:val="22"/>
          <w:szCs w:val="22"/>
        </w:rPr>
        <w:t>, Bahrain</w:t>
      </w:r>
      <w:r w:rsidR="002D61A4">
        <w:rPr>
          <w:rFonts w:ascii="Arial" w:hAnsi="Arial" w:cs="Arial"/>
          <w:sz w:val="22"/>
          <w:szCs w:val="22"/>
        </w:rPr>
        <w:t>; Aaron Forsythe, Roaring Springs Waterpark, Boise, Idaho, U.S.A.; Byron O’Donnell, Whale’s Tale Waterpark, Lincoln, New Hampshire, U.S.A.</w:t>
      </w:r>
    </w:p>
    <w:p w14:paraId="6725A254" w14:textId="77777777" w:rsidR="002C1A95" w:rsidRPr="002C1A95" w:rsidRDefault="002C1A95" w:rsidP="002C1A95">
      <w:pPr>
        <w:spacing w:line="360" w:lineRule="auto"/>
        <w:ind w:right="-48"/>
        <w:rPr>
          <w:rFonts w:ascii="Arial" w:hAnsi="Arial" w:cs="Arial"/>
          <w:sz w:val="22"/>
          <w:szCs w:val="22"/>
        </w:rPr>
      </w:pPr>
    </w:p>
    <w:p w14:paraId="29D16B8D" w14:textId="77777777" w:rsidR="002C1A95" w:rsidRPr="002C1A95" w:rsidRDefault="002C1A95" w:rsidP="002C1A95">
      <w:pPr>
        <w:spacing w:line="360" w:lineRule="auto"/>
        <w:ind w:right="-48"/>
        <w:rPr>
          <w:rStyle w:val="Lead-inEmphasis"/>
          <w:rFonts w:ascii="Arial" w:hAnsi="Arial" w:cs="Arial"/>
          <w:b/>
          <w:sz w:val="22"/>
          <w:szCs w:val="22"/>
        </w:rPr>
      </w:pPr>
      <w:r w:rsidRPr="002C1A95">
        <w:rPr>
          <w:rFonts w:ascii="Arial" w:hAnsi="Arial" w:cs="Arial"/>
          <w:b/>
          <w:sz w:val="22"/>
          <w:szCs w:val="22"/>
        </w:rPr>
        <w:t>Wave Review Awards:</w:t>
      </w:r>
    </w:p>
    <w:p w14:paraId="6217BD70" w14:textId="71744140" w:rsidR="002C1A95" w:rsidRPr="002C1A95" w:rsidRDefault="002C1A95" w:rsidP="002C1A95">
      <w:pPr>
        <w:spacing w:line="360" w:lineRule="auto"/>
        <w:ind w:firstLine="360"/>
        <w:rPr>
          <w:rFonts w:ascii="Arial" w:hAnsi="Arial" w:cs="Arial"/>
          <w:sz w:val="22"/>
          <w:szCs w:val="22"/>
        </w:rPr>
      </w:pPr>
      <w:r w:rsidRPr="002C1A95">
        <w:rPr>
          <w:rFonts w:ascii="Arial" w:hAnsi="Arial" w:cs="Arial"/>
          <w:sz w:val="22"/>
          <w:szCs w:val="22"/>
        </w:rPr>
        <w:t xml:space="preserve">Recipients of WWA’s popular Wave Review marketing competition were recognized during the </w:t>
      </w:r>
      <w:r w:rsidR="00BE69A2">
        <w:rPr>
          <w:rFonts w:ascii="Arial" w:hAnsi="Arial" w:cs="Arial"/>
          <w:sz w:val="22"/>
          <w:szCs w:val="22"/>
        </w:rPr>
        <w:t>Keynote</w:t>
      </w:r>
      <w:r w:rsidRPr="002C1A95">
        <w:rPr>
          <w:rFonts w:ascii="Arial" w:hAnsi="Arial" w:cs="Arial"/>
          <w:sz w:val="22"/>
          <w:szCs w:val="22"/>
        </w:rPr>
        <w:t xml:space="preserve"> Session on October </w:t>
      </w:r>
      <w:r w:rsidR="00BE69A2">
        <w:rPr>
          <w:rFonts w:ascii="Arial" w:hAnsi="Arial" w:cs="Arial"/>
          <w:sz w:val="22"/>
          <w:szCs w:val="22"/>
        </w:rPr>
        <w:t>29, 2014</w:t>
      </w:r>
      <w:r w:rsidRPr="002C1A95">
        <w:rPr>
          <w:rFonts w:ascii="Arial" w:hAnsi="Arial" w:cs="Arial"/>
          <w:sz w:val="22"/>
          <w:szCs w:val="22"/>
        </w:rPr>
        <w:t>. Winners’ work represented successful marketing campaigns from small public-sector facilities to large corporately owned waterparks. “</w:t>
      </w:r>
      <w:r w:rsidR="00BE69A2">
        <w:rPr>
          <w:rFonts w:ascii="Arial" w:hAnsi="Arial" w:cs="Arial"/>
          <w:sz w:val="22"/>
          <w:szCs w:val="22"/>
        </w:rPr>
        <w:t>Response to this year’s call for entries was one of the largest we have ever had with double digit increases in the number of parks represented</w:t>
      </w:r>
      <w:r w:rsidRPr="002C1A95">
        <w:rPr>
          <w:rFonts w:ascii="Arial" w:hAnsi="Arial" w:cs="Arial"/>
          <w:sz w:val="22"/>
          <w:szCs w:val="22"/>
        </w:rPr>
        <w:t>,” said Aleatha Ezra, Director of Park Member Development. “</w:t>
      </w:r>
      <w:r w:rsidR="00BE69A2">
        <w:rPr>
          <w:rFonts w:ascii="Arial" w:hAnsi="Arial" w:cs="Arial"/>
          <w:sz w:val="22"/>
          <w:szCs w:val="22"/>
        </w:rPr>
        <w:t xml:space="preserve">We are thrilled to be able recognize the work of </w:t>
      </w:r>
      <w:r w:rsidR="00047F9C">
        <w:rPr>
          <w:rFonts w:ascii="Arial" w:hAnsi="Arial" w:cs="Arial"/>
          <w:sz w:val="22"/>
          <w:szCs w:val="22"/>
        </w:rPr>
        <w:t xml:space="preserve">so many parks that are using such </w:t>
      </w:r>
      <w:r w:rsidR="00BE69A2">
        <w:rPr>
          <w:rFonts w:ascii="Arial" w:hAnsi="Arial" w:cs="Arial"/>
          <w:sz w:val="22"/>
          <w:szCs w:val="22"/>
        </w:rPr>
        <w:t>inspiring and</w:t>
      </w:r>
      <w:r w:rsidRPr="002C1A95">
        <w:rPr>
          <w:rFonts w:ascii="Arial" w:hAnsi="Arial" w:cs="Arial"/>
          <w:sz w:val="22"/>
          <w:szCs w:val="22"/>
        </w:rPr>
        <w:t xml:space="preserve"> creative approaches to building relationships with waterpark customers.”</w:t>
      </w:r>
    </w:p>
    <w:p w14:paraId="43CB5AE3" w14:textId="5211FF87" w:rsidR="002C1A95" w:rsidRPr="002C1A95" w:rsidRDefault="002C1A95" w:rsidP="002C1A95">
      <w:pPr>
        <w:spacing w:line="360" w:lineRule="auto"/>
        <w:ind w:firstLine="360"/>
        <w:rPr>
          <w:rFonts w:ascii="Arial" w:hAnsi="Arial" w:cs="Arial"/>
          <w:sz w:val="22"/>
          <w:szCs w:val="22"/>
        </w:rPr>
      </w:pPr>
      <w:r w:rsidRPr="002C1A95">
        <w:rPr>
          <w:rFonts w:ascii="Arial" w:hAnsi="Arial" w:cs="Arial"/>
          <w:sz w:val="22"/>
          <w:szCs w:val="22"/>
        </w:rPr>
        <w:t>Multi-category winners were:</w:t>
      </w:r>
      <w:r w:rsidR="00047F9C">
        <w:rPr>
          <w:rFonts w:ascii="Arial" w:hAnsi="Arial" w:cs="Arial"/>
          <w:sz w:val="22"/>
          <w:szCs w:val="22"/>
        </w:rPr>
        <w:t xml:space="preserve"> </w:t>
      </w:r>
      <w:r w:rsidR="00D872E7" w:rsidRPr="00D872E7">
        <w:rPr>
          <w:rFonts w:ascii="Arial" w:hAnsi="Arial" w:cs="Arial"/>
          <w:sz w:val="22"/>
          <w:szCs w:val="22"/>
        </w:rPr>
        <w:t>Adventure Park, Geelong, Victoria, Australia</w:t>
      </w:r>
      <w:r w:rsidR="00D872E7">
        <w:rPr>
          <w:rFonts w:ascii="Arial" w:hAnsi="Arial" w:cs="Arial"/>
          <w:sz w:val="22"/>
          <w:szCs w:val="22"/>
        </w:rPr>
        <w:t xml:space="preserve">; </w:t>
      </w:r>
      <w:proofErr w:type="spellStart"/>
      <w:r w:rsidR="00D872E7" w:rsidRPr="00D872E7">
        <w:rPr>
          <w:rFonts w:ascii="Arial" w:hAnsi="Arial" w:cs="Arial"/>
          <w:sz w:val="22"/>
          <w:szCs w:val="22"/>
        </w:rPr>
        <w:t>Camelbeach</w:t>
      </w:r>
      <w:proofErr w:type="spellEnd"/>
      <w:r w:rsidR="00D872E7" w:rsidRPr="00D872E7">
        <w:rPr>
          <w:rFonts w:ascii="Arial" w:hAnsi="Arial" w:cs="Arial"/>
          <w:sz w:val="22"/>
          <w:szCs w:val="22"/>
        </w:rPr>
        <w:t xml:space="preserve"> Mountain Waterpark, Tannersville, Penn., U.S.A.</w:t>
      </w:r>
      <w:r w:rsidR="00D872E7">
        <w:rPr>
          <w:rFonts w:ascii="Arial" w:hAnsi="Arial" w:cs="Arial"/>
          <w:sz w:val="22"/>
          <w:szCs w:val="22"/>
        </w:rPr>
        <w:t>, Water World Water Park, Dothan, Alabama, U.S.A.</w:t>
      </w:r>
      <w:r w:rsidRPr="002C1A95">
        <w:rPr>
          <w:rFonts w:ascii="Arial" w:hAnsi="Arial" w:cs="Arial"/>
          <w:sz w:val="22"/>
          <w:szCs w:val="22"/>
        </w:rPr>
        <w:t>; among others.</w:t>
      </w:r>
    </w:p>
    <w:p w14:paraId="6B6A9133" w14:textId="77777777" w:rsidR="002C1A95" w:rsidRPr="002C1A95" w:rsidRDefault="002C1A95" w:rsidP="002C1A95">
      <w:pPr>
        <w:spacing w:line="360" w:lineRule="auto"/>
        <w:rPr>
          <w:rFonts w:ascii="Arial" w:hAnsi="Arial" w:cs="Arial"/>
          <w:sz w:val="22"/>
          <w:szCs w:val="22"/>
        </w:rPr>
      </w:pPr>
      <w:r w:rsidRPr="002C1A95">
        <w:rPr>
          <w:rFonts w:ascii="Arial" w:hAnsi="Arial" w:cs="Arial"/>
          <w:sz w:val="22"/>
          <w:szCs w:val="22"/>
        </w:rPr>
        <w:t>(The full list of Wave Review winners is available in a separate attachment.)</w:t>
      </w:r>
    </w:p>
    <w:p w14:paraId="72515074" w14:textId="77777777" w:rsidR="00C23A90" w:rsidRPr="002C1A95" w:rsidRDefault="00C23A90">
      <w:pPr>
        <w:rPr>
          <w:sz w:val="22"/>
          <w:szCs w:val="22"/>
        </w:rPr>
      </w:pPr>
    </w:p>
    <w:sectPr w:rsidR="00C23A90" w:rsidRPr="002C1A95" w:rsidSect="000245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95"/>
    <w:rsid w:val="00024545"/>
    <w:rsid w:val="00047F9C"/>
    <w:rsid w:val="000F4BF1"/>
    <w:rsid w:val="002C1A95"/>
    <w:rsid w:val="002D61A4"/>
    <w:rsid w:val="006872F4"/>
    <w:rsid w:val="006C09B8"/>
    <w:rsid w:val="00717F71"/>
    <w:rsid w:val="00747E4E"/>
    <w:rsid w:val="00755BA9"/>
    <w:rsid w:val="009126E4"/>
    <w:rsid w:val="00BB2AA5"/>
    <w:rsid w:val="00BE69A2"/>
    <w:rsid w:val="00C23A90"/>
    <w:rsid w:val="00D872E7"/>
    <w:rsid w:val="00E53D40"/>
    <w:rsid w:val="00EE1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AB0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2C1A95"/>
    <w:rPr>
      <w:rFonts w:ascii="Arial Black" w:hAnsi="Arial Black"/>
      <w:spacing w:val="-15"/>
    </w:rPr>
  </w:style>
  <w:style w:type="character" w:styleId="Hyperlink">
    <w:name w:val="Hyperlink"/>
    <w:rsid w:val="002C1A95"/>
    <w:rPr>
      <w:color w:val="0000FF"/>
      <w:u w:val="single"/>
    </w:rPr>
  </w:style>
  <w:style w:type="character" w:styleId="Strong">
    <w:name w:val="Strong"/>
    <w:qFormat/>
    <w:rsid w:val="002C1A95"/>
    <w:rPr>
      <w:b/>
      <w:bCs/>
    </w:rPr>
  </w:style>
  <w:style w:type="paragraph" w:customStyle="1" w:styleId="ReturnAddress">
    <w:name w:val="Return Address"/>
    <w:basedOn w:val="Normal"/>
    <w:rsid w:val="00EE1D98"/>
    <w:pPr>
      <w:keepLines/>
      <w:spacing w:line="200" w:lineRule="atLeast"/>
    </w:pPr>
    <w:rPr>
      <w:rFonts w:ascii="Arial" w:hAnsi="Arial"/>
      <w:spacing w:val="-5"/>
      <w:sz w:val="16"/>
      <w:szCs w:val="20"/>
    </w:rPr>
  </w:style>
  <w:style w:type="paragraph" w:customStyle="1" w:styleId="Contact">
    <w:name w:val="Contact"/>
    <w:basedOn w:val="BodyText"/>
    <w:rsid w:val="00EE1D98"/>
    <w:pPr>
      <w:spacing w:after="0" w:line="200" w:lineRule="atLeast"/>
    </w:pPr>
    <w:rPr>
      <w:rFonts w:ascii="Arial" w:hAnsi="Arial"/>
      <w:spacing w:val="-5"/>
      <w:sz w:val="16"/>
      <w:szCs w:val="20"/>
    </w:rPr>
  </w:style>
  <w:style w:type="character" w:styleId="Emphasis">
    <w:name w:val="Emphasis"/>
    <w:qFormat/>
    <w:rsid w:val="00EE1D98"/>
    <w:rPr>
      <w:rFonts w:ascii="Arial Black" w:hAnsi="Arial Black"/>
      <w:spacing w:val="-10"/>
    </w:rPr>
  </w:style>
  <w:style w:type="paragraph" w:styleId="BodyText">
    <w:name w:val="Body Text"/>
    <w:basedOn w:val="Normal"/>
    <w:link w:val="BodyTextChar"/>
    <w:uiPriority w:val="99"/>
    <w:semiHidden/>
    <w:unhideWhenUsed/>
    <w:rsid w:val="00EE1D98"/>
    <w:pPr>
      <w:spacing w:after="120"/>
    </w:pPr>
  </w:style>
  <w:style w:type="character" w:customStyle="1" w:styleId="BodyTextChar">
    <w:name w:val="Body Text Char"/>
    <w:basedOn w:val="DefaultParagraphFont"/>
    <w:link w:val="BodyText"/>
    <w:uiPriority w:val="99"/>
    <w:semiHidden/>
    <w:rsid w:val="00EE1D9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1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D98"/>
    <w:rPr>
      <w:rFonts w:ascii="Lucida Grande" w:eastAsia="Times New Roman" w:hAnsi="Lucida Grande" w:cs="Lucida Grande"/>
      <w:sz w:val="18"/>
      <w:szCs w:val="18"/>
    </w:rPr>
  </w:style>
  <w:style w:type="paragraph" w:customStyle="1" w:styleId="DocumentLabel">
    <w:name w:val="Document Label"/>
    <w:basedOn w:val="Normal"/>
    <w:next w:val="Title"/>
    <w:rsid w:val="00EE1D98"/>
    <w:pPr>
      <w:keepNext/>
      <w:keepLines/>
      <w:spacing w:before="600" w:after="400" w:line="1040" w:lineRule="exact"/>
    </w:pPr>
    <w:rPr>
      <w:rFonts w:ascii="Arial" w:hAnsi="Arial"/>
      <w:spacing w:val="-96"/>
      <w:kern w:val="28"/>
      <w:sz w:val="108"/>
      <w:szCs w:val="20"/>
    </w:rPr>
  </w:style>
  <w:style w:type="paragraph" w:styleId="Title">
    <w:name w:val="Title"/>
    <w:basedOn w:val="Normal"/>
    <w:next w:val="Normal"/>
    <w:link w:val="TitleChar"/>
    <w:qFormat/>
    <w:rsid w:val="00EE1D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D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2C1A95"/>
    <w:rPr>
      <w:rFonts w:ascii="Arial Black" w:hAnsi="Arial Black"/>
      <w:spacing w:val="-15"/>
    </w:rPr>
  </w:style>
  <w:style w:type="character" w:styleId="Hyperlink">
    <w:name w:val="Hyperlink"/>
    <w:rsid w:val="002C1A95"/>
    <w:rPr>
      <w:color w:val="0000FF"/>
      <w:u w:val="single"/>
    </w:rPr>
  </w:style>
  <w:style w:type="character" w:styleId="Strong">
    <w:name w:val="Strong"/>
    <w:qFormat/>
    <w:rsid w:val="002C1A95"/>
    <w:rPr>
      <w:b/>
      <w:bCs/>
    </w:rPr>
  </w:style>
  <w:style w:type="paragraph" w:customStyle="1" w:styleId="ReturnAddress">
    <w:name w:val="Return Address"/>
    <w:basedOn w:val="Normal"/>
    <w:rsid w:val="00EE1D98"/>
    <w:pPr>
      <w:keepLines/>
      <w:spacing w:line="200" w:lineRule="atLeast"/>
    </w:pPr>
    <w:rPr>
      <w:rFonts w:ascii="Arial" w:hAnsi="Arial"/>
      <w:spacing w:val="-5"/>
      <w:sz w:val="16"/>
      <w:szCs w:val="20"/>
    </w:rPr>
  </w:style>
  <w:style w:type="paragraph" w:customStyle="1" w:styleId="Contact">
    <w:name w:val="Contact"/>
    <w:basedOn w:val="BodyText"/>
    <w:rsid w:val="00EE1D98"/>
    <w:pPr>
      <w:spacing w:after="0" w:line="200" w:lineRule="atLeast"/>
    </w:pPr>
    <w:rPr>
      <w:rFonts w:ascii="Arial" w:hAnsi="Arial"/>
      <w:spacing w:val="-5"/>
      <w:sz w:val="16"/>
      <w:szCs w:val="20"/>
    </w:rPr>
  </w:style>
  <w:style w:type="character" w:styleId="Emphasis">
    <w:name w:val="Emphasis"/>
    <w:qFormat/>
    <w:rsid w:val="00EE1D98"/>
    <w:rPr>
      <w:rFonts w:ascii="Arial Black" w:hAnsi="Arial Black"/>
      <w:spacing w:val="-10"/>
    </w:rPr>
  </w:style>
  <w:style w:type="paragraph" w:styleId="BodyText">
    <w:name w:val="Body Text"/>
    <w:basedOn w:val="Normal"/>
    <w:link w:val="BodyTextChar"/>
    <w:uiPriority w:val="99"/>
    <w:semiHidden/>
    <w:unhideWhenUsed/>
    <w:rsid w:val="00EE1D98"/>
    <w:pPr>
      <w:spacing w:after="120"/>
    </w:pPr>
  </w:style>
  <w:style w:type="character" w:customStyle="1" w:styleId="BodyTextChar">
    <w:name w:val="Body Text Char"/>
    <w:basedOn w:val="DefaultParagraphFont"/>
    <w:link w:val="BodyText"/>
    <w:uiPriority w:val="99"/>
    <w:semiHidden/>
    <w:rsid w:val="00EE1D9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1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D98"/>
    <w:rPr>
      <w:rFonts w:ascii="Lucida Grande" w:eastAsia="Times New Roman" w:hAnsi="Lucida Grande" w:cs="Lucida Grande"/>
      <w:sz w:val="18"/>
      <w:szCs w:val="18"/>
    </w:rPr>
  </w:style>
  <w:style w:type="paragraph" w:customStyle="1" w:styleId="DocumentLabel">
    <w:name w:val="Document Label"/>
    <w:basedOn w:val="Normal"/>
    <w:next w:val="Title"/>
    <w:rsid w:val="00EE1D98"/>
    <w:pPr>
      <w:keepNext/>
      <w:keepLines/>
      <w:spacing w:before="600" w:after="400" w:line="1040" w:lineRule="exact"/>
    </w:pPr>
    <w:rPr>
      <w:rFonts w:ascii="Arial" w:hAnsi="Arial"/>
      <w:spacing w:val="-96"/>
      <w:kern w:val="28"/>
      <w:sz w:val="108"/>
      <w:szCs w:val="20"/>
    </w:rPr>
  </w:style>
  <w:style w:type="paragraph" w:styleId="Title">
    <w:name w:val="Title"/>
    <w:basedOn w:val="Normal"/>
    <w:next w:val="Normal"/>
    <w:link w:val="TitleChar"/>
    <w:qFormat/>
    <w:rsid w:val="00EE1D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D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youtube.com/user/WorldWaterparkAss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940</Words>
  <Characters>5363</Characters>
  <Application>Microsoft Macintosh Word</Application>
  <DocSecurity>0</DocSecurity>
  <Lines>44</Lines>
  <Paragraphs>12</Paragraphs>
  <ScaleCrop>false</ScaleCrop>
  <Company>World Waterpark Association</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Aleatha Ezra</dc:creator>
  <cp:keywords/>
  <dc:description/>
  <cp:lastModifiedBy>Aleatha Ezra</cp:lastModifiedBy>
  <cp:revision>11</cp:revision>
  <dcterms:created xsi:type="dcterms:W3CDTF">2014-11-03T16:57:00Z</dcterms:created>
  <dcterms:modified xsi:type="dcterms:W3CDTF">2014-11-03T21:08:00Z</dcterms:modified>
</cp:coreProperties>
</file>